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67"/>
        <w:gridCol w:w="1068"/>
        <w:gridCol w:w="2667"/>
        <w:gridCol w:w="3734"/>
        <w:gridCol w:w="1200"/>
        <w:gridCol w:w="1067"/>
        <w:gridCol w:w="799"/>
        <w:gridCol w:w="935"/>
        <w:gridCol w:w="1200"/>
        <w:gridCol w:w="2540"/>
      </w:tblGrid>
      <w:tr w:rsidR="00D551DE" w:rsidRPr="00C505B2" w14:paraId="7F2A47D7" w14:textId="77777777" w:rsidTr="00D551DE">
        <w:trPr>
          <w:trHeight w:val="258"/>
        </w:trPr>
        <w:tc>
          <w:tcPr>
            <w:tcW w:w="15877" w:type="dxa"/>
            <w:gridSpan w:val="10"/>
            <w:vAlign w:val="center"/>
          </w:tcPr>
          <w:p w14:paraId="657CC8A5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İdare: Alanya Alaaddin Keykubat Üniversitesi</w:t>
            </w:r>
          </w:p>
        </w:tc>
      </w:tr>
      <w:tr w:rsidR="00D551DE" w:rsidRPr="00C505B2" w14:paraId="211F8ACC" w14:textId="77777777" w:rsidTr="00D551DE">
        <w:trPr>
          <w:trHeight w:val="234"/>
        </w:trPr>
        <w:tc>
          <w:tcPr>
            <w:tcW w:w="667" w:type="dxa"/>
            <w:vAlign w:val="center"/>
          </w:tcPr>
          <w:p w14:paraId="14130482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068" w:type="dxa"/>
            <w:vAlign w:val="center"/>
          </w:tcPr>
          <w:p w14:paraId="38A0BD61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2667" w:type="dxa"/>
            <w:vAlign w:val="center"/>
          </w:tcPr>
          <w:p w14:paraId="098DF707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3734" w:type="dxa"/>
            <w:vAlign w:val="center"/>
          </w:tcPr>
          <w:p w14:paraId="264A7148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2267" w:type="dxa"/>
            <w:gridSpan w:val="2"/>
            <w:vAlign w:val="center"/>
          </w:tcPr>
          <w:p w14:paraId="10E8914E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1734" w:type="dxa"/>
            <w:gridSpan w:val="2"/>
            <w:vAlign w:val="center"/>
          </w:tcPr>
          <w:p w14:paraId="451B0F03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6</w:t>
            </w:r>
          </w:p>
        </w:tc>
        <w:tc>
          <w:tcPr>
            <w:tcW w:w="1200" w:type="dxa"/>
            <w:vAlign w:val="center"/>
          </w:tcPr>
          <w:p w14:paraId="3A1BD057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7</w:t>
            </w:r>
          </w:p>
        </w:tc>
        <w:tc>
          <w:tcPr>
            <w:tcW w:w="2540" w:type="dxa"/>
            <w:vAlign w:val="center"/>
          </w:tcPr>
          <w:p w14:paraId="581462CF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8</w:t>
            </w:r>
          </w:p>
        </w:tc>
      </w:tr>
      <w:tr w:rsidR="00D551DE" w:rsidRPr="00C505B2" w14:paraId="2976D18B" w14:textId="77777777" w:rsidTr="00D551DE">
        <w:trPr>
          <w:trHeight w:val="258"/>
        </w:trPr>
        <w:tc>
          <w:tcPr>
            <w:tcW w:w="667" w:type="dxa"/>
            <w:vMerge w:val="restart"/>
            <w:vAlign w:val="center"/>
          </w:tcPr>
          <w:p w14:paraId="521C87A7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Sıra No</w:t>
            </w:r>
          </w:p>
        </w:tc>
        <w:tc>
          <w:tcPr>
            <w:tcW w:w="1068" w:type="dxa"/>
            <w:vMerge w:val="restart"/>
            <w:vAlign w:val="center"/>
          </w:tcPr>
          <w:p w14:paraId="2B8CFFD0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Referans No</w:t>
            </w:r>
          </w:p>
        </w:tc>
        <w:tc>
          <w:tcPr>
            <w:tcW w:w="2667" w:type="dxa"/>
            <w:vMerge w:val="restart"/>
            <w:vAlign w:val="center"/>
          </w:tcPr>
          <w:p w14:paraId="5B3EA8DA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Stratejik Hedef</w:t>
            </w:r>
          </w:p>
        </w:tc>
        <w:tc>
          <w:tcPr>
            <w:tcW w:w="3734" w:type="dxa"/>
            <w:vMerge w:val="restart"/>
            <w:vAlign w:val="center"/>
          </w:tcPr>
          <w:p w14:paraId="0DE08851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Tespit Edilen Risk</w:t>
            </w:r>
          </w:p>
        </w:tc>
        <w:tc>
          <w:tcPr>
            <w:tcW w:w="4001" w:type="dxa"/>
            <w:gridSpan w:val="4"/>
            <w:vAlign w:val="center"/>
          </w:tcPr>
          <w:p w14:paraId="79DA4C16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Durum</w:t>
            </w:r>
          </w:p>
        </w:tc>
        <w:tc>
          <w:tcPr>
            <w:tcW w:w="1200" w:type="dxa"/>
            <w:vMerge w:val="restart"/>
            <w:vAlign w:val="center"/>
          </w:tcPr>
          <w:p w14:paraId="46A5DED4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Riskin Sahibi</w:t>
            </w:r>
          </w:p>
        </w:tc>
        <w:tc>
          <w:tcPr>
            <w:tcW w:w="2540" w:type="dxa"/>
            <w:vMerge w:val="restart"/>
            <w:vAlign w:val="center"/>
          </w:tcPr>
          <w:p w14:paraId="64624826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Açıklamalar</w:t>
            </w:r>
          </w:p>
        </w:tc>
      </w:tr>
      <w:tr w:rsidR="00D551DE" w:rsidRPr="00C505B2" w14:paraId="7C28B5ED" w14:textId="77777777" w:rsidTr="00D551DE">
        <w:trPr>
          <w:trHeight w:val="136"/>
        </w:trPr>
        <w:tc>
          <w:tcPr>
            <w:tcW w:w="667" w:type="dxa"/>
            <w:vMerge/>
            <w:vAlign w:val="center"/>
          </w:tcPr>
          <w:p w14:paraId="4E517F03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68" w:type="dxa"/>
            <w:vMerge/>
            <w:vAlign w:val="center"/>
          </w:tcPr>
          <w:p w14:paraId="278274C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67" w:type="dxa"/>
            <w:vMerge/>
            <w:vAlign w:val="center"/>
          </w:tcPr>
          <w:p w14:paraId="52C7A6B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734" w:type="dxa"/>
            <w:vMerge/>
            <w:vAlign w:val="center"/>
          </w:tcPr>
          <w:p w14:paraId="505407A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2B5B86E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Önceki Risk</w:t>
            </w:r>
          </w:p>
        </w:tc>
        <w:tc>
          <w:tcPr>
            <w:tcW w:w="1734" w:type="dxa"/>
            <w:gridSpan w:val="2"/>
            <w:vAlign w:val="center"/>
          </w:tcPr>
          <w:p w14:paraId="507120FD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Mevcut Risk</w:t>
            </w:r>
          </w:p>
        </w:tc>
        <w:tc>
          <w:tcPr>
            <w:tcW w:w="1200" w:type="dxa"/>
            <w:vMerge/>
            <w:vAlign w:val="center"/>
          </w:tcPr>
          <w:p w14:paraId="1F0B594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40" w:type="dxa"/>
            <w:vMerge/>
            <w:vAlign w:val="center"/>
          </w:tcPr>
          <w:p w14:paraId="116C208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1AD96AE4" w14:textId="77777777" w:rsidTr="00D551DE">
        <w:trPr>
          <w:trHeight w:val="136"/>
        </w:trPr>
        <w:tc>
          <w:tcPr>
            <w:tcW w:w="667" w:type="dxa"/>
            <w:vMerge/>
            <w:vAlign w:val="center"/>
          </w:tcPr>
          <w:p w14:paraId="40D851F7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68" w:type="dxa"/>
            <w:vMerge/>
            <w:vAlign w:val="center"/>
          </w:tcPr>
          <w:p w14:paraId="45CD36C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67" w:type="dxa"/>
            <w:vMerge/>
            <w:vAlign w:val="center"/>
          </w:tcPr>
          <w:p w14:paraId="6CBBB6D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734" w:type="dxa"/>
            <w:vMerge/>
            <w:vAlign w:val="center"/>
          </w:tcPr>
          <w:p w14:paraId="7862B05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7D150AFE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Puanı</w:t>
            </w:r>
          </w:p>
        </w:tc>
        <w:tc>
          <w:tcPr>
            <w:tcW w:w="1067" w:type="dxa"/>
            <w:vAlign w:val="center"/>
          </w:tcPr>
          <w:p w14:paraId="2B53B46D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Rengi</w:t>
            </w:r>
          </w:p>
        </w:tc>
        <w:tc>
          <w:tcPr>
            <w:tcW w:w="799" w:type="dxa"/>
            <w:vAlign w:val="center"/>
          </w:tcPr>
          <w:p w14:paraId="453D80B4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Puanı</w:t>
            </w:r>
          </w:p>
        </w:tc>
        <w:tc>
          <w:tcPr>
            <w:tcW w:w="935" w:type="dxa"/>
            <w:vAlign w:val="center"/>
          </w:tcPr>
          <w:p w14:paraId="637F61B0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C505B2">
              <w:rPr>
                <w:rFonts w:cs="Times New Roman"/>
                <w:b/>
                <w:bCs/>
                <w:sz w:val="22"/>
              </w:rPr>
              <w:t>Rengi</w:t>
            </w:r>
          </w:p>
        </w:tc>
        <w:tc>
          <w:tcPr>
            <w:tcW w:w="1200" w:type="dxa"/>
            <w:vMerge/>
            <w:vAlign w:val="center"/>
          </w:tcPr>
          <w:p w14:paraId="28D3972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40" w:type="dxa"/>
            <w:vMerge/>
            <w:vAlign w:val="center"/>
          </w:tcPr>
          <w:p w14:paraId="585A4A1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4C3AE1A4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21E65D16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1</w:t>
            </w:r>
          </w:p>
        </w:tc>
        <w:tc>
          <w:tcPr>
            <w:tcW w:w="1068" w:type="dxa"/>
            <w:vAlign w:val="center"/>
          </w:tcPr>
          <w:p w14:paraId="1D8DC792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H111</w:t>
            </w:r>
          </w:p>
        </w:tc>
        <w:tc>
          <w:tcPr>
            <w:tcW w:w="2667" w:type="dxa"/>
            <w:vAlign w:val="center"/>
          </w:tcPr>
          <w:p w14:paraId="632DF6D1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H.1.1. Öğretim elemanlarının yurtiçi ve yurtdışı deneyimlerinin artırılması</w:t>
            </w:r>
          </w:p>
        </w:tc>
        <w:tc>
          <w:tcPr>
            <w:tcW w:w="3734" w:type="dxa"/>
            <w:vAlign w:val="center"/>
          </w:tcPr>
          <w:p w14:paraId="7562946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Değişim programlarının finansmanında meydana gelebilecek azalmalar</w:t>
            </w:r>
          </w:p>
        </w:tc>
        <w:tc>
          <w:tcPr>
            <w:tcW w:w="1200" w:type="dxa"/>
            <w:vAlign w:val="center"/>
          </w:tcPr>
          <w:p w14:paraId="61E4238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0833283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2D9B8939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42EC1A1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76B28C2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Personel Daire Başkanlığı</w:t>
            </w:r>
          </w:p>
        </w:tc>
        <w:tc>
          <w:tcPr>
            <w:tcW w:w="2540" w:type="dxa"/>
            <w:vAlign w:val="center"/>
          </w:tcPr>
          <w:p w14:paraId="3AB8525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7888859E" w14:textId="77777777" w:rsidTr="00D551DE">
        <w:trPr>
          <w:trHeight w:val="964"/>
        </w:trPr>
        <w:tc>
          <w:tcPr>
            <w:tcW w:w="667" w:type="dxa"/>
            <w:vAlign w:val="center"/>
          </w:tcPr>
          <w:p w14:paraId="09EF1FDB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2</w:t>
            </w:r>
          </w:p>
        </w:tc>
        <w:tc>
          <w:tcPr>
            <w:tcW w:w="1068" w:type="dxa"/>
            <w:vAlign w:val="center"/>
          </w:tcPr>
          <w:p w14:paraId="35A5CEC7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H121</w:t>
            </w:r>
          </w:p>
        </w:tc>
        <w:tc>
          <w:tcPr>
            <w:tcW w:w="2667" w:type="dxa"/>
            <w:vAlign w:val="center"/>
          </w:tcPr>
          <w:p w14:paraId="34FA874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H.1.2. Üniversitenin daha başarılı öğrenciler tarafından tercih edilmesini sağlamak</w:t>
            </w:r>
          </w:p>
        </w:tc>
        <w:tc>
          <w:tcPr>
            <w:tcW w:w="3734" w:type="dxa"/>
            <w:vAlign w:val="center"/>
          </w:tcPr>
          <w:p w14:paraId="0A257B1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Üniversitemizin Akdeniz </w:t>
            </w:r>
            <w:r w:rsidRPr="00C505B2">
              <w:rPr>
                <w:rFonts w:cs="Times New Roman"/>
                <w:sz w:val="22"/>
              </w:rPr>
              <w:t>Bölge</w:t>
            </w:r>
            <w:r>
              <w:rPr>
                <w:rFonts w:cs="Times New Roman"/>
                <w:sz w:val="22"/>
              </w:rPr>
              <w:t>sin</w:t>
            </w:r>
            <w:r w:rsidRPr="00C505B2">
              <w:rPr>
                <w:rFonts w:cs="Times New Roman"/>
                <w:sz w:val="22"/>
              </w:rPr>
              <w:t>de</w:t>
            </w:r>
            <w:r>
              <w:rPr>
                <w:rFonts w:cs="Times New Roman"/>
                <w:sz w:val="22"/>
              </w:rPr>
              <w:t>ki</w:t>
            </w:r>
            <w:r w:rsidRPr="00C505B2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köklü</w:t>
            </w:r>
            <w:r w:rsidRPr="00C505B2">
              <w:rPr>
                <w:rFonts w:cs="Times New Roman"/>
                <w:sz w:val="22"/>
              </w:rPr>
              <w:t xml:space="preserve"> üniversitelerin </w:t>
            </w:r>
            <w:r>
              <w:rPr>
                <w:rFonts w:cs="Times New Roman"/>
                <w:sz w:val="22"/>
              </w:rPr>
              <w:t>ardından tercih edilme ihtimali</w:t>
            </w:r>
          </w:p>
        </w:tc>
        <w:tc>
          <w:tcPr>
            <w:tcW w:w="1200" w:type="dxa"/>
            <w:vAlign w:val="center"/>
          </w:tcPr>
          <w:p w14:paraId="5AF05E0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5253F441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79CE46EA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79836F0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4247284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Öğrenci İşleri ve Daire Başkanlığı</w:t>
            </w:r>
          </w:p>
        </w:tc>
        <w:tc>
          <w:tcPr>
            <w:tcW w:w="2540" w:type="dxa"/>
            <w:vAlign w:val="center"/>
          </w:tcPr>
          <w:p w14:paraId="3EE1D3D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2BBF2874" w14:textId="77777777" w:rsidTr="00D551DE">
        <w:trPr>
          <w:trHeight w:val="964"/>
        </w:trPr>
        <w:tc>
          <w:tcPr>
            <w:tcW w:w="667" w:type="dxa"/>
            <w:vAlign w:val="center"/>
          </w:tcPr>
          <w:p w14:paraId="287AE62D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3</w:t>
            </w:r>
          </w:p>
        </w:tc>
        <w:tc>
          <w:tcPr>
            <w:tcW w:w="1068" w:type="dxa"/>
            <w:vAlign w:val="center"/>
          </w:tcPr>
          <w:p w14:paraId="0DDD15DB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H122</w:t>
            </w:r>
          </w:p>
        </w:tc>
        <w:tc>
          <w:tcPr>
            <w:tcW w:w="2667" w:type="dxa"/>
            <w:vAlign w:val="center"/>
          </w:tcPr>
          <w:p w14:paraId="759C2D4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H.1.2. Üniversitenin daha başarılı öğrenciler tarafından tercih edilmesini sağlamak</w:t>
            </w:r>
          </w:p>
        </w:tc>
        <w:tc>
          <w:tcPr>
            <w:tcW w:w="3734" w:type="dxa"/>
            <w:vAlign w:val="center"/>
          </w:tcPr>
          <w:p w14:paraId="0382CC6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Alanya’nın turizm şehri olması ve bunun sonucunda ekonomik olarak öğrenciler için dezavantaj oluşturması</w:t>
            </w:r>
          </w:p>
        </w:tc>
        <w:tc>
          <w:tcPr>
            <w:tcW w:w="1200" w:type="dxa"/>
            <w:vAlign w:val="center"/>
          </w:tcPr>
          <w:p w14:paraId="4BE82E6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25494551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06F4FFBC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935" w:type="dxa"/>
            <w:shd w:val="clear" w:color="auto" w:fill="FF0000"/>
            <w:vAlign w:val="center"/>
          </w:tcPr>
          <w:p w14:paraId="0003717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1F24B57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Öğrenci İşleri ve Daire Başkanlığı</w:t>
            </w:r>
          </w:p>
        </w:tc>
        <w:tc>
          <w:tcPr>
            <w:tcW w:w="2540" w:type="dxa"/>
            <w:vAlign w:val="center"/>
          </w:tcPr>
          <w:p w14:paraId="5E52DB9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4EA82863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5F7FBE35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4</w:t>
            </w:r>
          </w:p>
        </w:tc>
        <w:tc>
          <w:tcPr>
            <w:tcW w:w="1068" w:type="dxa"/>
            <w:vAlign w:val="center"/>
          </w:tcPr>
          <w:p w14:paraId="42B0EFD0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H131</w:t>
            </w:r>
          </w:p>
        </w:tc>
        <w:tc>
          <w:tcPr>
            <w:tcW w:w="2667" w:type="dxa"/>
            <w:vAlign w:val="center"/>
          </w:tcPr>
          <w:p w14:paraId="18ECE25F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H.1.3. Uygulamalı eğitim modelini yaygınlaştırmak</w:t>
            </w:r>
          </w:p>
        </w:tc>
        <w:tc>
          <w:tcPr>
            <w:tcW w:w="3734" w:type="dxa"/>
            <w:vAlign w:val="center"/>
          </w:tcPr>
          <w:p w14:paraId="52B507E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Ö</w:t>
            </w:r>
            <w:r w:rsidRPr="00C505B2">
              <w:rPr>
                <w:rFonts w:cs="Times New Roman"/>
                <w:sz w:val="22"/>
              </w:rPr>
              <w:t>ğrenci kontenjanlarının artırı</w:t>
            </w:r>
            <w:r>
              <w:rPr>
                <w:rFonts w:cs="Times New Roman"/>
                <w:sz w:val="22"/>
              </w:rPr>
              <w:t>şı karşısında</w:t>
            </w:r>
            <w:r w:rsidRPr="00C505B2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f</w:t>
            </w:r>
            <w:r w:rsidRPr="00C505B2">
              <w:rPr>
                <w:rFonts w:cs="Times New Roman"/>
                <w:sz w:val="22"/>
              </w:rPr>
              <w:t>iziksel ve akademik alt yapı</w:t>
            </w:r>
            <w:r>
              <w:rPr>
                <w:rFonts w:cs="Times New Roman"/>
                <w:sz w:val="22"/>
              </w:rPr>
              <w:t>nın</w:t>
            </w:r>
            <w:r w:rsidRPr="00C505B2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yetersiz kalışı</w:t>
            </w:r>
          </w:p>
        </w:tc>
        <w:tc>
          <w:tcPr>
            <w:tcW w:w="1200" w:type="dxa"/>
            <w:vAlign w:val="center"/>
          </w:tcPr>
          <w:p w14:paraId="05FC8435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4368989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1EB24FDE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39AEB2E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7E12AED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Genel Sekreterlik</w:t>
            </w:r>
          </w:p>
        </w:tc>
        <w:tc>
          <w:tcPr>
            <w:tcW w:w="2540" w:type="dxa"/>
            <w:vAlign w:val="center"/>
          </w:tcPr>
          <w:p w14:paraId="2DCA8DA1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0F0DBA52" w14:textId="77777777" w:rsidTr="00D551DE">
        <w:trPr>
          <w:trHeight w:val="964"/>
        </w:trPr>
        <w:tc>
          <w:tcPr>
            <w:tcW w:w="667" w:type="dxa"/>
            <w:vAlign w:val="center"/>
          </w:tcPr>
          <w:p w14:paraId="24224212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5</w:t>
            </w:r>
          </w:p>
        </w:tc>
        <w:tc>
          <w:tcPr>
            <w:tcW w:w="1068" w:type="dxa"/>
            <w:vAlign w:val="center"/>
          </w:tcPr>
          <w:p w14:paraId="514D79CA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H132</w:t>
            </w:r>
          </w:p>
        </w:tc>
        <w:tc>
          <w:tcPr>
            <w:tcW w:w="2667" w:type="dxa"/>
            <w:vAlign w:val="center"/>
          </w:tcPr>
          <w:p w14:paraId="24461EA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H.1.3. Uygulamalı eğitim modelini yaygınlaştırmak</w:t>
            </w:r>
          </w:p>
        </w:tc>
        <w:tc>
          <w:tcPr>
            <w:tcW w:w="3734" w:type="dxa"/>
            <w:vAlign w:val="center"/>
          </w:tcPr>
          <w:p w14:paraId="31122E6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Öğrencilerin uygulama ve staj yapabilecekleri tesis/işletme/kurum/kuruluş sayılarının yetersizliği</w:t>
            </w:r>
          </w:p>
        </w:tc>
        <w:tc>
          <w:tcPr>
            <w:tcW w:w="1200" w:type="dxa"/>
            <w:vAlign w:val="center"/>
          </w:tcPr>
          <w:p w14:paraId="218B016F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6CC2B4E5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04A2B087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35" w:type="dxa"/>
            <w:shd w:val="clear" w:color="auto" w:fill="92D050"/>
            <w:vAlign w:val="center"/>
          </w:tcPr>
          <w:p w14:paraId="705ADDE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69006705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Genel Sekreterlik</w:t>
            </w:r>
          </w:p>
        </w:tc>
        <w:tc>
          <w:tcPr>
            <w:tcW w:w="2540" w:type="dxa"/>
            <w:vAlign w:val="center"/>
          </w:tcPr>
          <w:p w14:paraId="4F7D255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4A79B835" w14:textId="77777777" w:rsidTr="00D551DE">
        <w:trPr>
          <w:trHeight w:val="987"/>
        </w:trPr>
        <w:tc>
          <w:tcPr>
            <w:tcW w:w="667" w:type="dxa"/>
            <w:vAlign w:val="center"/>
          </w:tcPr>
          <w:p w14:paraId="1CB1951D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6</w:t>
            </w:r>
          </w:p>
        </w:tc>
        <w:tc>
          <w:tcPr>
            <w:tcW w:w="1068" w:type="dxa"/>
            <w:vAlign w:val="center"/>
          </w:tcPr>
          <w:p w14:paraId="63B22B49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H141</w:t>
            </w:r>
          </w:p>
        </w:tc>
        <w:tc>
          <w:tcPr>
            <w:tcW w:w="2667" w:type="dxa"/>
            <w:vAlign w:val="center"/>
          </w:tcPr>
          <w:p w14:paraId="453380B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H.1.4. Öğrencilerin sosyal ve kişisel gelişimlerini desteklemek</w:t>
            </w:r>
          </w:p>
        </w:tc>
        <w:tc>
          <w:tcPr>
            <w:tcW w:w="3734" w:type="dxa"/>
            <w:vAlign w:val="center"/>
          </w:tcPr>
          <w:p w14:paraId="63DE97B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Bilimsel, kültürel, sosyal, sportif faaliyetlerin düzenlenmesinde finansal kaynak yetersizliği ve sosyal yaşam alanlarının yetersizliği</w:t>
            </w:r>
          </w:p>
        </w:tc>
        <w:tc>
          <w:tcPr>
            <w:tcW w:w="1200" w:type="dxa"/>
            <w:vAlign w:val="center"/>
          </w:tcPr>
          <w:p w14:paraId="6D703FF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0653E9A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5C37D1EF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935" w:type="dxa"/>
            <w:shd w:val="clear" w:color="auto" w:fill="92D050"/>
            <w:vAlign w:val="center"/>
          </w:tcPr>
          <w:p w14:paraId="647D99F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4189426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Sağlık, Kültür ve Spor Daire Başkanlığı</w:t>
            </w:r>
          </w:p>
        </w:tc>
        <w:tc>
          <w:tcPr>
            <w:tcW w:w="2540" w:type="dxa"/>
            <w:vAlign w:val="center"/>
          </w:tcPr>
          <w:p w14:paraId="49C5F5F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73E197D2" w14:textId="77777777" w:rsidTr="00D551DE">
        <w:trPr>
          <w:trHeight w:val="964"/>
        </w:trPr>
        <w:tc>
          <w:tcPr>
            <w:tcW w:w="667" w:type="dxa"/>
            <w:vAlign w:val="center"/>
          </w:tcPr>
          <w:p w14:paraId="3A9C9AED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lastRenderedPageBreak/>
              <w:t>7</w:t>
            </w:r>
          </w:p>
        </w:tc>
        <w:tc>
          <w:tcPr>
            <w:tcW w:w="1068" w:type="dxa"/>
            <w:vAlign w:val="center"/>
          </w:tcPr>
          <w:p w14:paraId="24F04F7D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H142</w:t>
            </w:r>
          </w:p>
        </w:tc>
        <w:tc>
          <w:tcPr>
            <w:tcW w:w="2667" w:type="dxa"/>
            <w:vAlign w:val="center"/>
          </w:tcPr>
          <w:p w14:paraId="32263CA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H.1.4. Öğrencilerin sosyal ve kişisel gelişimlerini desteklemek</w:t>
            </w:r>
          </w:p>
        </w:tc>
        <w:tc>
          <w:tcPr>
            <w:tcW w:w="3734" w:type="dxa"/>
            <w:vAlign w:val="center"/>
          </w:tcPr>
          <w:p w14:paraId="7FF104F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Fiziki altyapı ve donanım eksikliği</w:t>
            </w:r>
          </w:p>
        </w:tc>
        <w:tc>
          <w:tcPr>
            <w:tcW w:w="1200" w:type="dxa"/>
            <w:vAlign w:val="center"/>
          </w:tcPr>
          <w:p w14:paraId="5C586A1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46EA159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1D4A647F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</w:p>
        </w:tc>
        <w:tc>
          <w:tcPr>
            <w:tcW w:w="935" w:type="dxa"/>
            <w:shd w:val="clear" w:color="auto" w:fill="FF0000"/>
            <w:vAlign w:val="center"/>
          </w:tcPr>
          <w:p w14:paraId="49FE298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368C5EF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Sağlık, Kültür ve Spor Daire Başkanlığı</w:t>
            </w:r>
          </w:p>
        </w:tc>
        <w:tc>
          <w:tcPr>
            <w:tcW w:w="2540" w:type="dxa"/>
            <w:vAlign w:val="center"/>
          </w:tcPr>
          <w:p w14:paraId="4223D65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400EFDA9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308A4E8C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8</w:t>
            </w:r>
          </w:p>
        </w:tc>
        <w:tc>
          <w:tcPr>
            <w:tcW w:w="1068" w:type="dxa"/>
            <w:vAlign w:val="center"/>
          </w:tcPr>
          <w:p w14:paraId="44F4230E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H151</w:t>
            </w:r>
          </w:p>
        </w:tc>
        <w:tc>
          <w:tcPr>
            <w:tcW w:w="2667" w:type="dxa"/>
            <w:vAlign w:val="center"/>
          </w:tcPr>
          <w:p w14:paraId="64F1B3E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H.1.5. Üniversitemizin ulusal ve uluslararası itibarını artırmak</w:t>
            </w:r>
          </w:p>
        </w:tc>
        <w:tc>
          <w:tcPr>
            <w:tcW w:w="3734" w:type="dxa"/>
            <w:vAlign w:val="center"/>
          </w:tcPr>
          <w:p w14:paraId="278F099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Üniversitenin düzenleyeceği uluslararası etkinlikler için mali kaynakların yetersizliği</w:t>
            </w:r>
          </w:p>
        </w:tc>
        <w:tc>
          <w:tcPr>
            <w:tcW w:w="1200" w:type="dxa"/>
            <w:vAlign w:val="center"/>
          </w:tcPr>
          <w:p w14:paraId="356EF46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7CA3603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22AE4844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935" w:type="dxa"/>
            <w:shd w:val="clear" w:color="auto" w:fill="92D050"/>
            <w:vAlign w:val="center"/>
          </w:tcPr>
          <w:p w14:paraId="131713F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776604E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 xml:space="preserve">Dış İlişkiler Genel </w:t>
            </w:r>
            <w:proofErr w:type="spellStart"/>
            <w:r w:rsidRPr="00C505B2">
              <w:rPr>
                <w:rFonts w:cs="Times New Roman"/>
                <w:sz w:val="22"/>
              </w:rPr>
              <w:t>Koord</w:t>
            </w:r>
            <w:proofErr w:type="spellEnd"/>
            <w:r w:rsidRPr="00C505B2">
              <w:rPr>
                <w:rFonts w:cs="Times New Roman"/>
                <w:sz w:val="22"/>
              </w:rPr>
              <w:t>.</w:t>
            </w:r>
          </w:p>
        </w:tc>
        <w:tc>
          <w:tcPr>
            <w:tcW w:w="2540" w:type="dxa"/>
            <w:vAlign w:val="center"/>
          </w:tcPr>
          <w:p w14:paraId="1FD8179F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4598B6BE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1A262080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9</w:t>
            </w:r>
          </w:p>
        </w:tc>
        <w:tc>
          <w:tcPr>
            <w:tcW w:w="1068" w:type="dxa"/>
            <w:vAlign w:val="center"/>
          </w:tcPr>
          <w:p w14:paraId="43B99BC0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H152</w:t>
            </w:r>
          </w:p>
        </w:tc>
        <w:tc>
          <w:tcPr>
            <w:tcW w:w="2667" w:type="dxa"/>
            <w:vAlign w:val="center"/>
          </w:tcPr>
          <w:p w14:paraId="4298F901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H.1.5. Üniversitemizin ulusal ve uluslararası itibarını artırmak</w:t>
            </w:r>
          </w:p>
        </w:tc>
        <w:tc>
          <w:tcPr>
            <w:tcW w:w="3734" w:type="dxa"/>
            <w:vAlign w:val="center"/>
          </w:tcPr>
          <w:p w14:paraId="0195768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Değişim programlarının finansmanında meydana gelebilecek azalmalar</w:t>
            </w:r>
          </w:p>
        </w:tc>
        <w:tc>
          <w:tcPr>
            <w:tcW w:w="1200" w:type="dxa"/>
            <w:vAlign w:val="center"/>
          </w:tcPr>
          <w:p w14:paraId="5DF1DB3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227468B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66E2D4BA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935" w:type="dxa"/>
            <w:shd w:val="clear" w:color="auto" w:fill="92D050"/>
            <w:vAlign w:val="center"/>
          </w:tcPr>
          <w:p w14:paraId="2707DB0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7369A3B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 xml:space="preserve">Dış İlişkiler Genel </w:t>
            </w:r>
            <w:proofErr w:type="spellStart"/>
            <w:r w:rsidRPr="00C505B2">
              <w:rPr>
                <w:rFonts w:cs="Times New Roman"/>
                <w:sz w:val="22"/>
              </w:rPr>
              <w:t>Koord</w:t>
            </w:r>
            <w:proofErr w:type="spellEnd"/>
            <w:r w:rsidRPr="00C505B2">
              <w:rPr>
                <w:rFonts w:cs="Times New Roman"/>
                <w:sz w:val="22"/>
              </w:rPr>
              <w:t>.</w:t>
            </w:r>
          </w:p>
        </w:tc>
        <w:tc>
          <w:tcPr>
            <w:tcW w:w="2540" w:type="dxa"/>
            <w:vAlign w:val="center"/>
          </w:tcPr>
          <w:p w14:paraId="36BB2C21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64FA25E3" w14:textId="77777777" w:rsidTr="00D551DE">
        <w:trPr>
          <w:trHeight w:val="1693"/>
        </w:trPr>
        <w:tc>
          <w:tcPr>
            <w:tcW w:w="667" w:type="dxa"/>
            <w:vAlign w:val="center"/>
          </w:tcPr>
          <w:p w14:paraId="0EA77F2D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10</w:t>
            </w:r>
          </w:p>
        </w:tc>
        <w:tc>
          <w:tcPr>
            <w:tcW w:w="1068" w:type="dxa"/>
            <w:vAlign w:val="center"/>
          </w:tcPr>
          <w:p w14:paraId="4AC6A741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H161</w:t>
            </w:r>
          </w:p>
        </w:tc>
        <w:tc>
          <w:tcPr>
            <w:tcW w:w="2667" w:type="dxa"/>
            <w:vAlign w:val="center"/>
          </w:tcPr>
          <w:p w14:paraId="420B548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H.1.6. Çağdaş, donanımlı derslik/ laboratuvar, atölye, sağlık merkezi, öğrenci yaşam merkezi,</w:t>
            </w:r>
          </w:p>
          <w:p w14:paraId="47B5EEA5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Teknokent ve kültür merkezleri olanakların sağlanması</w:t>
            </w:r>
          </w:p>
        </w:tc>
        <w:tc>
          <w:tcPr>
            <w:tcW w:w="3734" w:type="dxa"/>
            <w:vAlign w:val="center"/>
          </w:tcPr>
          <w:p w14:paraId="29910D9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Alanında uzman akademik/idari t</w:t>
            </w:r>
            <w:r w:rsidRPr="00C505B2">
              <w:rPr>
                <w:rFonts w:cs="Times New Roman"/>
                <w:sz w:val="22"/>
              </w:rPr>
              <w:t>eknik personel sayısının yetersizliği</w:t>
            </w:r>
          </w:p>
        </w:tc>
        <w:tc>
          <w:tcPr>
            <w:tcW w:w="1200" w:type="dxa"/>
            <w:vAlign w:val="center"/>
          </w:tcPr>
          <w:p w14:paraId="3CC3A8B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392CFB5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0DB2A6DA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19B7AAC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color w:val="FFFF00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3620376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Yapı İşleri ve Teknik Daire Başkanlığı</w:t>
            </w:r>
          </w:p>
        </w:tc>
        <w:tc>
          <w:tcPr>
            <w:tcW w:w="2540" w:type="dxa"/>
            <w:vAlign w:val="center"/>
          </w:tcPr>
          <w:p w14:paraId="0CF9C4A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7249C805" w14:textId="77777777" w:rsidTr="00D551DE">
        <w:trPr>
          <w:trHeight w:val="1693"/>
        </w:trPr>
        <w:tc>
          <w:tcPr>
            <w:tcW w:w="667" w:type="dxa"/>
            <w:vAlign w:val="center"/>
          </w:tcPr>
          <w:p w14:paraId="6B8C72E4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11</w:t>
            </w:r>
          </w:p>
        </w:tc>
        <w:tc>
          <w:tcPr>
            <w:tcW w:w="1068" w:type="dxa"/>
            <w:vAlign w:val="center"/>
          </w:tcPr>
          <w:p w14:paraId="06209795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H162</w:t>
            </w:r>
          </w:p>
        </w:tc>
        <w:tc>
          <w:tcPr>
            <w:tcW w:w="2667" w:type="dxa"/>
            <w:vAlign w:val="center"/>
          </w:tcPr>
          <w:p w14:paraId="2B63E14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H.1.6. Çağdaş, donanımlı derslik/ laboratuvar, atölye, sağlık merkezi, öğrenci yaşam merkezi,</w:t>
            </w:r>
          </w:p>
          <w:p w14:paraId="31C5684F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Teknokent ve kültür merkezleri olanakların sağlanması</w:t>
            </w:r>
          </w:p>
        </w:tc>
        <w:tc>
          <w:tcPr>
            <w:tcW w:w="3734" w:type="dxa"/>
            <w:vAlign w:val="center"/>
          </w:tcPr>
          <w:p w14:paraId="7D3F758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Kampüs fiziki ve sosyal alan yetersizliği/eksikliği</w:t>
            </w:r>
          </w:p>
        </w:tc>
        <w:tc>
          <w:tcPr>
            <w:tcW w:w="1200" w:type="dxa"/>
            <w:vAlign w:val="center"/>
          </w:tcPr>
          <w:p w14:paraId="068D1CF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6E9D87BF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2C6D9DED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04506A8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1C13D0A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Yapı İşleri ve Teknik Daire Başkanlığı</w:t>
            </w:r>
          </w:p>
        </w:tc>
        <w:tc>
          <w:tcPr>
            <w:tcW w:w="2540" w:type="dxa"/>
            <w:vAlign w:val="center"/>
          </w:tcPr>
          <w:p w14:paraId="3F386A1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0AF3D1EF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138B4A5A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12</w:t>
            </w:r>
          </w:p>
        </w:tc>
        <w:tc>
          <w:tcPr>
            <w:tcW w:w="1068" w:type="dxa"/>
            <w:vAlign w:val="center"/>
          </w:tcPr>
          <w:p w14:paraId="61B00CC6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H171</w:t>
            </w:r>
          </w:p>
        </w:tc>
        <w:tc>
          <w:tcPr>
            <w:tcW w:w="2667" w:type="dxa"/>
            <w:vAlign w:val="center"/>
          </w:tcPr>
          <w:p w14:paraId="39E6FCF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H.1.7. Üniversitenin engelli öğrenciler tarafından tercih edilmesini sağlamak</w:t>
            </w:r>
          </w:p>
        </w:tc>
        <w:tc>
          <w:tcPr>
            <w:tcW w:w="3734" w:type="dxa"/>
            <w:vAlign w:val="center"/>
          </w:tcPr>
          <w:p w14:paraId="6D83854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Bireylerin engelliliğe yönelik farkındalıklarının düşük olması</w:t>
            </w:r>
          </w:p>
        </w:tc>
        <w:tc>
          <w:tcPr>
            <w:tcW w:w="1200" w:type="dxa"/>
            <w:vAlign w:val="center"/>
          </w:tcPr>
          <w:p w14:paraId="699D67D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56A6460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43DA467A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35" w:type="dxa"/>
            <w:shd w:val="clear" w:color="auto" w:fill="92D050"/>
            <w:vAlign w:val="center"/>
          </w:tcPr>
          <w:p w14:paraId="27CE836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38949C8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 xml:space="preserve">Engelli Öğrenci </w:t>
            </w:r>
            <w:proofErr w:type="spellStart"/>
            <w:r w:rsidRPr="00C505B2">
              <w:rPr>
                <w:rFonts w:cs="Times New Roman"/>
                <w:sz w:val="22"/>
              </w:rPr>
              <w:t>Koord</w:t>
            </w:r>
            <w:proofErr w:type="spellEnd"/>
            <w:r w:rsidRPr="00C505B2">
              <w:rPr>
                <w:rFonts w:cs="Times New Roman"/>
                <w:sz w:val="22"/>
              </w:rPr>
              <w:t>.</w:t>
            </w:r>
          </w:p>
        </w:tc>
        <w:tc>
          <w:tcPr>
            <w:tcW w:w="2540" w:type="dxa"/>
            <w:vAlign w:val="center"/>
          </w:tcPr>
          <w:p w14:paraId="3846B0A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1AFF452C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46C97A71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lastRenderedPageBreak/>
              <w:t>13</w:t>
            </w:r>
          </w:p>
        </w:tc>
        <w:tc>
          <w:tcPr>
            <w:tcW w:w="1068" w:type="dxa"/>
            <w:vAlign w:val="center"/>
          </w:tcPr>
          <w:p w14:paraId="3A6B18DE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H172</w:t>
            </w:r>
          </w:p>
        </w:tc>
        <w:tc>
          <w:tcPr>
            <w:tcW w:w="2667" w:type="dxa"/>
            <w:vAlign w:val="center"/>
          </w:tcPr>
          <w:p w14:paraId="39A5D1F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H.1.7. Üniversitenin engelli öğrenciler tarafından tercih edilmesini sağlamak</w:t>
            </w:r>
          </w:p>
        </w:tc>
        <w:tc>
          <w:tcPr>
            <w:tcW w:w="3734" w:type="dxa"/>
            <w:vAlign w:val="center"/>
          </w:tcPr>
          <w:p w14:paraId="2975D2D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Erişilebilir eğitim-öğretim kalitesinin yeterli olmaması</w:t>
            </w:r>
          </w:p>
        </w:tc>
        <w:tc>
          <w:tcPr>
            <w:tcW w:w="1200" w:type="dxa"/>
            <w:vAlign w:val="center"/>
          </w:tcPr>
          <w:p w14:paraId="28266C95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652047E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22723B9C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35" w:type="dxa"/>
            <w:shd w:val="clear" w:color="auto" w:fill="92D050"/>
            <w:vAlign w:val="center"/>
          </w:tcPr>
          <w:p w14:paraId="1365A45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3D5E813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 xml:space="preserve">Engelli Öğrenci </w:t>
            </w:r>
            <w:proofErr w:type="spellStart"/>
            <w:r w:rsidRPr="00C505B2">
              <w:rPr>
                <w:rFonts w:cs="Times New Roman"/>
                <w:sz w:val="22"/>
              </w:rPr>
              <w:t>Koord</w:t>
            </w:r>
            <w:proofErr w:type="spellEnd"/>
            <w:r w:rsidRPr="00C505B2">
              <w:rPr>
                <w:rFonts w:cs="Times New Roman"/>
                <w:sz w:val="22"/>
              </w:rPr>
              <w:t>.</w:t>
            </w:r>
          </w:p>
        </w:tc>
        <w:tc>
          <w:tcPr>
            <w:tcW w:w="2540" w:type="dxa"/>
            <w:vAlign w:val="center"/>
          </w:tcPr>
          <w:p w14:paraId="6D8ED145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26CC5623" w14:textId="77777777" w:rsidTr="00D551DE">
        <w:trPr>
          <w:trHeight w:val="1199"/>
        </w:trPr>
        <w:tc>
          <w:tcPr>
            <w:tcW w:w="667" w:type="dxa"/>
            <w:vAlign w:val="center"/>
          </w:tcPr>
          <w:p w14:paraId="4E0D5B43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14</w:t>
            </w:r>
          </w:p>
        </w:tc>
        <w:tc>
          <w:tcPr>
            <w:tcW w:w="1068" w:type="dxa"/>
            <w:vAlign w:val="center"/>
          </w:tcPr>
          <w:p w14:paraId="7172EE9B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H211</w:t>
            </w:r>
          </w:p>
        </w:tc>
        <w:tc>
          <w:tcPr>
            <w:tcW w:w="2667" w:type="dxa"/>
            <w:vAlign w:val="center"/>
          </w:tcPr>
          <w:p w14:paraId="6138A545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H.2.1. Bilimsel araştırma-geliştirme süreçlerinde fiziksel alt yapının güçlendirilmesi ve etkin kullanımının sağlanması</w:t>
            </w:r>
          </w:p>
        </w:tc>
        <w:tc>
          <w:tcPr>
            <w:tcW w:w="3734" w:type="dxa"/>
            <w:vAlign w:val="center"/>
          </w:tcPr>
          <w:p w14:paraId="552936B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Laboratuvar malzemelerinde ve veri tabanı alımlarında yurtdışına bağlılığın fazla olması</w:t>
            </w:r>
          </w:p>
        </w:tc>
        <w:tc>
          <w:tcPr>
            <w:tcW w:w="1200" w:type="dxa"/>
            <w:vAlign w:val="center"/>
          </w:tcPr>
          <w:p w14:paraId="2925AF01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25B771A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098F3D81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</w:p>
        </w:tc>
        <w:tc>
          <w:tcPr>
            <w:tcW w:w="935" w:type="dxa"/>
            <w:shd w:val="clear" w:color="auto" w:fill="FF0000"/>
            <w:vAlign w:val="center"/>
          </w:tcPr>
          <w:p w14:paraId="573735AF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7C1360C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Strateji Geliştirme Daire Başkanlığı</w:t>
            </w:r>
          </w:p>
        </w:tc>
        <w:tc>
          <w:tcPr>
            <w:tcW w:w="2540" w:type="dxa"/>
            <w:vAlign w:val="center"/>
          </w:tcPr>
          <w:p w14:paraId="0E7482D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0FDED67B" w14:textId="77777777" w:rsidTr="00D551DE">
        <w:trPr>
          <w:trHeight w:val="1222"/>
        </w:trPr>
        <w:tc>
          <w:tcPr>
            <w:tcW w:w="667" w:type="dxa"/>
            <w:vAlign w:val="center"/>
          </w:tcPr>
          <w:p w14:paraId="08114300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15</w:t>
            </w:r>
          </w:p>
        </w:tc>
        <w:tc>
          <w:tcPr>
            <w:tcW w:w="1068" w:type="dxa"/>
            <w:vAlign w:val="center"/>
          </w:tcPr>
          <w:p w14:paraId="19441904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H221</w:t>
            </w:r>
          </w:p>
        </w:tc>
        <w:tc>
          <w:tcPr>
            <w:tcW w:w="2667" w:type="dxa"/>
            <w:vAlign w:val="center"/>
          </w:tcPr>
          <w:p w14:paraId="648062E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 xml:space="preserve">H.2.2. Web at </w:t>
            </w:r>
            <w:proofErr w:type="spellStart"/>
            <w:r w:rsidRPr="00C505B2">
              <w:rPr>
                <w:rFonts w:cs="Times New Roman"/>
                <w:sz w:val="22"/>
              </w:rPr>
              <w:t>science</w:t>
            </w:r>
            <w:proofErr w:type="spellEnd"/>
            <w:r w:rsidRPr="00C505B2">
              <w:rPr>
                <w:rFonts w:cs="Times New Roman"/>
                <w:sz w:val="22"/>
              </w:rPr>
              <w:t xml:space="preserve"> kapsamında indekslenen dergilerde yayımlanan bilimsel çalışma sayısının artırılması</w:t>
            </w:r>
          </w:p>
        </w:tc>
        <w:tc>
          <w:tcPr>
            <w:tcW w:w="3734" w:type="dxa"/>
            <w:vAlign w:val="center"/>
          </w:tcPr>
          <w:p w14:paraId="2C5F177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Akademisyenlerin ders yüklerinin fazla olması</w:t>
            </w:r>
          </w:p>
        </w:tc>
        <w:tc>
          <w:tcPr>
            <w:tcW w:w="1200" w:type="dxa"/>
            <w:vAlign w:val="center"/>
          </w:tcPr>
          <w:p w14:paraId="5713875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233B27E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2F75F3CD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5B16CC1F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14A1BA8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Kütüphane ve Dokümantasyon Daire Başkanlığı</w:t>
            </w:r>
          </w:p>
        </w:tc>
        <w:tc>
          <w:tcPr>
            <w:tcW w:w="2540" w:type="dxa"/>
            <w:vAlign w:val="center"/>
          </w:tcPr>
          <w:p w14:paraId="1B7C6FEF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7BF46595" w14:textId="77777777" w:rsidTr="00D551DE">
        <w:trPr>
          <w:trHeight w:val="1199"/>
        </w:trPr>
        <w:tc>
          <w:tcPr>
            <w:tcW w:w="667" w:type="dxa"/>
            <w:vAlign w:val="center"/>
          </w:tcPr>
          <w:p w14:paraId="72D6D810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16</w:t>
            </w:r>
          </w:p>
        </w:tc>
        <w:tc>
          <w:tcPr>
            <w:tcW w:w="1068" w:type="dxa"/>
            <w:vAlign w:val="center"/>
          </w:tcPr>
          <w:p w14:paraId="372BE489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H222</w:t>
            </w:r>
          </w:p>
        </w:tc>
        <w:tc>
          <w:tcPr>
            <w:tcW w:w="2667" w:type="dxa"/>
            <w:vAlign w:val="center"/>
          </w:tcPr>
          <w:p w14:paraId="29EB260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 xml:space="preserve">H.2.2. Web at </w:t>
            </w:r>
            <w:proofErr w:type="spellStart"/>
            <w:r w:rsidRPr="00C505B2">
              <w:rPr>
                <w:rFonts w:cs="Times New Roman"/>
                <w:sz w:val="22"/>
              </w:rPr>
              <w:t>science</w:t>
            </w:r>
            <w:proofErr w:type="spellEnd"/>
            <w:r w:rsidRPr="00C505B2">
              <w:rPr>
                <w:rFonts w:cs="Times New Roman"/>
                <w:sz w:val="22"/>
              </w:rPr>
              <w:t xml:space="preserve"> kapsamında indekslenen dergilerde yayımlanan bilimsel çalışma sayısının artırılması</w:t>
            </w:r>
          </w:p>
        </w:tc>
        <w:tc>
          <w:tcPr>
            <w:tcW w:w="3734" w:type="dxa"/>
            <w:vAlign w:val="center"/>
          </w:tcPr>
          <w:p w14:paraId="3D1E8E3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Araştırma altyapısındaki (laboratuvar, cihaz, malzeme vb.) eksiklikler</w:t>
            </w:r>
          </w:p>
        </w:tc>
        <w:tc>
          <w:tcPr>
            <w:tcW w:w="1200" w:type="dxa"/>
            <w:vAlign w:val="center"/>
          </w:tcPr>
          <w:p w14:paraId="5843C71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3B39FD7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3ABDDA4F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206CC9E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0889E45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Kütüphane ve Dokümantasyon Daire Başkanlığı</w:t>
            </w:r>
          </w:p>
        </w:tc>
        <w:tc>
          <w:tcPr>
            <w:tcW w:w="2540" w:type="dxa"/>
            <w:vAlign w:val="center"/>
          </w:tcPr>
          <w:p w14:paraId="2D0A373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286AD589" w14:textId="77777777" w:rsidTr="00D551DE">
        <w:trPr>
          <w:trHeight w:val="1199"/>
        </w:trPr>
        <w:tc>
          <w:tcPr>
            <w:tcW w:w="667" w:type="dxa"/>
            <w:vAlign w:val="center"/>
          </w:tcPr>
          <w:p w14:paraId="69E9FEF6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17</w:t>
            </w:r>
          </w:p>
        </w:tc>
        <w:tc>
          <w:tcPr>
            <w:tcW w:w="1068" w:type="dxa"/>
            <w:vAlign w:val="center"/>
          </w:tcPr>
          <w:p w14:paraId="50E70AB1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H231</w:t>
            </w:r>
          </w:p>
        </w:tc>
        <w:tc>
          <w:tcPr>
            <w:tcW w:w="2667" w:type="dxa"/>
            <w:vAlign w:val="center"/>
          </w:tcPr>
          <w:p w14:paraId="4A9214A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H.2.3. Üniversitemiz ev sahipliğinde düzenlenen kongre, konferans ve sempozyumların sayısının artırılması</w:t>
            </w:r>
          </w:p>
        </w:tc>
        <w:tc>
          <w:tcPr>
            <w:tcW w:w="3734" w:type="dxa"/>
            <w:vAlign w:val="center"/>
          </w:tcPr>
          <w:p w14:paraId="612EF0C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Uluslararası geçerliliği olan sertifika sağlayıcı kurum ve kuruluşlar ile yapılacak anlaşmalarda karşılaşabilecek sorunlar</w:t>
            </w:r>
          </w:p>
        </w:tc>
        <w:tc>
          <w:tcPr>
            <w:tcW w:w="1200" w:type="dxa"/>
            <w:vAlign w:val="center"/>
          </w:tcPr>
          <w:p w14:paraId="60D8FA2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7F00C86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5C14563B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35" w:type="dxa"/>
            <w:shd w:val="clear" w:color="auto" w:fill="92D050"/>
            <w:vAlign w:val="center"/>
          </w:tcPr>
          <w:p w14:paraId="133CEE6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2391A3A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Sağlık, Kültür ve Spor Daire Başkanlığı</w:t>
            </w:r>
          </w:p>
        </w:tc>
        <w:tc>
          <w:tcPr>
            <w:tcW w:w="2540" w:type="dxa"/>
            <w:vAlign w:val="center"/>
          </w:tcPr>
          <w:p w14:paraId="2540222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55F74C26" w14:textId="77777777" w:rsidTr="00D551DE">
        <w:trPr>
          <w:trHeight w:val="1222"/>
        </w:trPr>
        <w:tc>
          <w:tcPr>
            <w:tcW w:w="667" w:type="dxa"/>
            <w:vAlign w:val="center"/>
          </w:tcPr>
          <w:p w14:paraId="258EB86C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lastRenderedPageBreak/>
              <w:t>18</w:t>
            </w:r>
          </w:p>
        </w:tc>
        <w:tc>
          <w:tcPr>
            <w:tcW w:w="1068" w:type="dxa"/>
            <w:vAlign w:val="center"/>
          </w:tcPr>
          <w:p w14:paraId="6F45BDEE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H232</w:t>
            </w:r>
          </w:p>
        </w:tc>
        <w:tc>
          <w:tcPr>
            <w:tcW w:w="2667" w:type="dxa"/>
            <w:vAlign w:val="center"/>
          </w:tcPr>
          <w:p w14:paraId="6194443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H.2.3. Üniversitemiz ev sahipliğinde düzenlenen kongre, konferans ve sempozyumların sayısının artırılması</w:t>
            </w:r>
          </w:p>
        </w:tc>
        <w:tc>
          <w:tcPr>
            <w:tcW w:w="3734" w:type="dxa"/>
            <w:vAlign w:val="center"/>
          </w:tcPr>
          <w:p w14:paraId="100A4D2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 xml:space="preserve">Bilimsel kültürel, sosyal, sportif faaliyetlerin düzenlenmesinde finansal kaynak yetersizliği </w:t>
            </w:r>
          </w:p>
        </w:tc>
        <w:tc>
          <w:tcPr>
            <w:tcW w:w="1200" w:type="dxa"/>
            <w:vAlign w:val="center"/>
          </w:tcPr>
          <w:p w14:paraId="763E69B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536B8E0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603504C0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935" w:type="dxa"/>
            <w:shd w:val="clear" w:color="auto" w:fill="92D050"/>
            <w:vAlign w:val="center"/>
          </w:tcPr>
          <w:p w14:paraId="6D0421E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529560D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Sağlık, Kültür ve Spor Daire Başkanlığı</w:t>
            </w:r>
          </w:p>
        </w:tc>
        <w:tc>
          <w:tcPr>
            <w:tcW w:w="2540" w:type="dxa"/>
            <w:vAlign w:val="center"/>
          </w:tcPr>
          <w:p w14:paraId="47B06AA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460985C5" w14:textId="77777777" w:rsidTr="00D551DE">
        <w:trPr>
          <w:trHeight w:val="1199"/>
        </w:trPr>
        <w:tc>
          <w:tcPr>
            <w:tcW w:w="667" w:type="dxa"/>
            <w:vAlign w:val="center"/>
          </w:tcPr>
          <w:p w14:paraId="0B312759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19</w:t>
            </w:r>
          </w:p>
        </w:tc>
        <w:tc>
          <w:tcPr>
            <w:tcW w:w="1068" w:type="dxa"/>
            <w:vAlign w:val="center"/>
          </w:tcPr>
          <w:p w14:paraId="77BF3721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H241</w:t>
            </w:r>
          </w:p>
        </w:tc>
        <w:tc>
          <w:tcPr>
            <w:tcW w:w="2667" w:type="dxa"/>
            <w:vAlign w:val="center"/>
          </w:tcPr>
          <w:p w14:paraId="7DB2D6D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 xml:space="preserve">H.2.4. Kütüphane ve </w:t>
            </w:r>
            <w:proofErr w:type="gramStart"/>
            <w:r w:rsidRPr="00C505B2">
              <w:rPr>
                <w:rFonts w:cs="Times New Roman"/>
                <w:sz w:val="22"/>
              </w:rPr>
              <w:t>dokümantasyon</w:t>
            </w:r>
            <w:proofErr w:type="gramEnd"/>
            <w:r w:rsidRPr="00C505B2">
              <w:rPr>
                <w:rFonts w:cs="Times New Roman"/>
                <w:sz w:val="22"/>
              </w:rPr>
              <w:t xml:space="preserve"> altyapı olanaklarını iyileştirmek</w:t>
            </w:r>
          </w:p>
        </w:tc>
        <w:tc>
          <w:tcPr>
            <w:tcW w:w="3734" w:type="dxa"/>
            <w:vAlign w:val="center"/>
          </w:tcPr>
          <w:p w14:paraId="50E9A91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Merkezi kütüphanenin fiziksel olarak yetersiz olması</w:t>
            </w:r>
          </w:p>
        </w:tc>
        <w:tc>
          <w:tcPr>
            <w:tcW w:w="1200" w:type="dxa"/>
            <w:vAlign w:val="center"/>
          </w:tcPr>
          <w:p w14:paraId="2F0891E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76D112E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4DCEB0D5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0D62CCE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225B4E2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Kütüphane ve Dokümantasyon Daire Başkanlığı</w:t>
            </w:r>
          </w:p>
        </w:tc>
        <w:tc>
          <w:tcPr>
            <w:tcW w:w="2540" w:type="dxa"/>
            <w:vAlign w:val="center"/>
          </w:tcPr>
          <w:p w14:paraId="23D1E34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46E13F9E" w14:textId="77777777" w:rsidTr="00D551DE">
        <w:trPr>
          <w:trHeight w:val="1222"/>
        </w:trPr>
        <w:tc>
          <w:tcPr>
            <w:tcW w:w="667" w:type="dxa"/>
            <w:vAlign w:val="center"/>
          </w:tcPr>
          <w:p w14:paraId="765DA204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011D704A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H242</w:t>
            </w:r>
          </w:p>
        </w:tc>
        <w:tc>
          <w:tcPr>
            <w:tcW w:w="2667" w:type="dxa"/>
            <w:vAlign w:val="center"/>
          </w:tcPr>
          <w:p w14:paraId="61696BA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 xml:space="preserve">H.2.4. Kütüphane ve </w:t>
            </w:r>
            <w:proofErr w:type="gramStart"/>
            <w:r w:rsidRPr="00C505B2">
              <w:rPr>
                <w:rFonts w:cs="Times New Roman"/>
                <w:sz w:val="22"/>
              </w:rPr>
              <w:t>dokümantasyon</w:t>
            </w:r>
            <w:proofErr w:type="gramEnd"/>
            <w:r w:rsidRPr="00C505B2">
              <w:rPr>
                <w:rFonts w:cs="Times New Roman"/>
                <w:sz w:val="22"/>
              </w:rPr>
              <w:t xml:space="preserve"> altyapı olanaklarını iyileştirmek</w:t>
            </w:r>
          </w:p>
        </w:tc>
        <w:tc>
          <w:tcPr>
            <w:tcW w:w="3734" w:type="dxa"/>
            <w:vAlign w:val="center"/>
          </w:tcPr>
          <w:p w14:paraId="2454867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Kaynaklara talebin yetersizliği ya da talebin belirlenememesi</w:t>
            </w:r>
          </w:p>
        </w:tc>
        <w:tc>
          <w:tcPr>
            <w:tcW w:w="1200" w:type="dxa"/>
            <w:vAlign w:val="center"/>
          </w:tcPr>
          <w:p w14:paraId="59B6840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49F2E3D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061C9CC2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12B6818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7E94546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Kütüphane ve Dokümantasyon Daire Başkanlığı</w:t>
            </w:r>
          </w:p>
        </w:tc>
        <w:tc>
          <w:tcPr>
            <w:tcW w:w="2540" w:type="dxa"/>
            <w:vAlign w:val="center"/>
          </w:tcPr>
          <w:p w14:paraId="1B7732B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51B1176C" w14:textId="77777777" w:rsidTr="00D551DE">
        <w:trPr>
          <w:trHeight w:val="1199"/>
        </w:trPr>
        <w:tc>
          <w:tcPr>
            <w:tcW w:w="667" w:type="dxa"/>
            <w:vAlign w:val="center"/>
          </w:tcPr>
          <w:p w14:paraId="4A525F86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21</w:t>
            </w:r>
          </w:p>
        </w:tc>
        <w:tc>
          <w:tcPr>
            <w:tcW w:w="1068" w:type="dxa"/>
            <w:vAlign w:val="center"/>
          </w:tcPr>
          <w:p w14:paraId="55276A53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H311</w:t>
            </w:r>
          </w:p>
        </w:tc>
        <w:tc>
          <w:tcPr>
            <w:tcW w:w="2667" w:type="dxa"/>
            <w:vAlign w:val="center"/>
          </w:tcPr>
          <w:p w14:paraId="6426D96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H.3.1. Sağlık turizmi tanınırlığını, niteliğini ve kapasitesinin artırılması</w:t>
            </w:r>
          </w:p>
        </w:tc>
        <w:tc>
          <w:tcPr>
            <w:tcW w:w="3734" w:type="dxa"/>
            <w:vAlign w:val="center"/>
          </w:tcPr>
          <w:p w14:paraId="416F29C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Hizmet sunumu alanında yeterli sağlık personelinin olmayışı</w:t>
            </w:r>
          </w:p>
        </w:tc>
        <w:tc>
          <w:tcPr>
            <w:tcW w:w="1200" w:type="dxa"/>
            <w:vAlign w:val="center"/>
          </w:tcPr>
          <w:p w14:paraId="60A347B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7303BBD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714AA21D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573A1F8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6BD96F8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Sağlık Turizmi Uygulama Araştırma Merkezi</w:t>
            </w:r>
          </w:p>
        </w:tc>
        <w:tc>
          <w:tcPr>
            <w:tcW w:w="2540" w:type="dxa"/>
            <w:vAlign w:val="center"/>
          </w:tcPr>
          <w:p w14:paraId="0F97E82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0C416C39" w14:textId="77777777" w:rsidTr="00D551DE">
        <w:trPr>
          <w:trHeight w:val="1199"/>
        </w:trPr>
        <w:tc>
          <w:tcPr>
            <w:tcW w:w="667" w:type="dxa"/>
            <w:vAlign w:val="center"/>
          </w:tcPr>
          <w:p w14:paraId="11DC777C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22</w:t>
            </w:r>
          </w:p>
        </w:tc>
        <w:tc>
          <w:tcPr>
            <w:tcW w:w="1068" w:type="dxa"/>
            <w:vAlign w:val="center"/>
          </w:tcPr>
          <w:p w14:paraId="51E07D14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H312</w:t>
            </w:r>
          </w:p>
        </w:tc>
        <w:tc>
          <w:tcPr>
            <w:tcW w:w="2667" w:type="dxa"/>
            <w:vAlign w:val="center"/>
          </w:tcPr>
          <w:p w14:paraId="2C2B487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H.3.1. Sağlık turizmi tanınırlığını, niteliğini ve kapasitesinin artırılması</w:t>
            </w:r>
          </w:p>
        </w:tc>
        <w:tc>
          <w:tcPr>
            <w:tcW w:w="3734" w:type="dxa"/>
            <w:vAlign w:val="center"/>
          </w:tcPr>
          <w:p w14:paraId="13882C7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Sağlık çalışanlarının ekonomik koşullardan memnuniyetinin düşüklüğü</w:t>
            </w:r>
          </w:p>
        </w:tc>
        <w:tc>
          <w:tcPr>
            <w:tcW w:w="1200" w:type="dxa"/>
            <w:vAlign w:val="center"/>
          </w:tcPr>
          <w:p w14:paraId="6A1F8BC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57423F5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2385A61C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</w:t>
            </w:r>
          </w:p>
        </w:tc>
        <w:tc>
          <w:tcPr>
            <w:tcW w:w="935" w:type="dxa"/>
            <w:shd w:val="clear" w:color="auto" w:fill="FF0000"/>
            <w:vAlign w:val="center"/>
          </w:tcPr>
          <w:p w14:paraId="5942330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5BAD3A0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Sağlık Turizmi Uygulama Araştırma Merkezi</w:t>
            </w:r>
          </w:p>
        </w:tc>
        <w:tc>
          <w:tcPr>
            <w:tcW w:w="2540" w:type="dxa"/>
            <w:vAlign w:val="center"/>
          </w:tcPr>
          <w:p w14:paraId="1F97591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12B66246" w14:textId="77777777" w:rsidTr="00D551DE">
        <w:trPr>
          <w:trHeight w:val="1457"/>
        </w:trPr>
        <w:tc>
          <w:tcPr>
            <w:tcW w:w="667" w:type="dxa"/>
            <w:vAlign w:val="center"/>
          </w:tcPr>
          <w:p w14:paraId="44E18845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lastRenderedPageBreak/>
              <w:t>23</w:t>
            </w:r>
          </w:p>
        </w:tc>
        <w:tc>
          <w:tcPr>
            <w:tcW w:w="1068" w:type="dxa"/>
            <w:vAlign w:val="center"/>
          </w:tcPr>
          <w:p w14:paraId="1B35966F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H321</w:t>
            </w:r>
          </w:p>
        </w:tc>
        <w:tc>
          <w:tcPr>
            <w:tcW w:w="2667" w:type="dxa"/>
            <w:vAlign w:val="center"/>
          </w:tcPr>
          <w:p w14:paraId="71D8F23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H.3.2. Bölgesel ve ulusal düzeyde şehrin kalkınmasının sürdürülebilirliğine katkıda bulunmak</w:t>
            </w:r>
          </w:p>
        </w:tc>
        <w:tc>
          <w:tcPr>
            <w:tcW w:w="3734" w:type="dxa"/>
            <w:vAlign w:val="center"/>
          </w:tcPr>
          <w:p w14:paraId="2AD13CA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Eğitim faaliyetlerinin topluma yeterince duyurulamaması</w:t>
            </w:r>
          </w:p>
        </w:tc>
        <w:tc>
          <w:tcPr>
            <w:tcW w:w="1200" w:type="dxa"/>
            <w:vAlign w:val="center"/>
          </w:tcPr>
          <w:p w14:paraId="38102171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5DDFB8E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6AC643DF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5326B1C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0E8005F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Sürekli Eğitim Uygulama ve Araştırma Merkezi</w:t>
            </w:r>
          </w:p>
        </w:tc>
        <w:tc>
          <w:tcPr>
            <w:tcW w:w="2540" w:type="dxa"/>
            <w:vAlign w:val="center"/>
          </w:tcPr>
          <w:p w14:paraId="60720F00" w14:textId="77777777" w:rsidR="00D551DE" w:rsidRPr="00C505B2" w:rsidRDefault="00D551DE" w:rsidP="00D551DE">
            <w:pPr>
              <w:spacing w:before="0" w:after="0" w:line="240" w:lineRule="auto"/>
              <w:ind w:right="1035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461DB1F6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79E4C0C9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24</w:t>
            </w:r>
          </w:p>
        </w:tc>
        <w:tc>
          <w:tcPr>
            <w:tcW w:w="1068" w:type="dxa"/>
            <w:vAlign w:val="center"/>
          </w:tcPr>
          <w:p w14:paraId="57C4E969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H322</w:t>
            </w:r>
          </w:p>
        </w:tc>
        <w:tc>
          <w:tcPr>
            <w:tcW w:w="2667" w:type="dxa"/>
            <w:vAlign w:val="center"/>
          </w:tcPr>
          <w:p w14:paraId="383B4DD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H.3.2. Bölgesel ve ulusal düzeyde şehrin kalkınmasının sürdürülebilirliğine katkıda bulunmak</w:t>
            </w:r>
          </w:p>
        </w:tc>
        <w:tc>
          <w:tcPr>
            <w:tcW w:w="3734" w:type="dxa"/>
            <w:vAlign w:val="center"/>
          </w:tcPr>
          <w:p w14:paraId="562706A1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Diğer kurumlar, sivil toplum örgütleri ve akademik çevrelerle yeterli düzeyde iletişimin karşılıklı olarak sağlanamaması</w:t>
            </w:r>
          </w:p>
        </w:tc>
        <w:tc>
          <w:tcPr>
            <w:tcW w:w="1200" w:type="dxa"/>
            <w:vAlign w:val="center"/>
          </w:tcPr>
          <w:p w14:paraId="3236252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623D359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613EDB6B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43747CB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66E1B1C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Sürekli Eğitim Uygulama ve Araştırma Merkezi</w:t>
            </w:r>
          </w:p>
        </w:tc>
        <w:tc>
          <w:tcPr>
            <w:tcW w:w="2540" w:type="dxa"/>
            <w:vAlign w:val="center"/>
          </w:tcPr>
          <w:p w14:paraId="7B6E00B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6C556A84" w14:textId="77777777" w:rsidTr="00D551DE">
        <w:trPr>
          <w:trHeight w:val="136"/>
        </w:trPr>
        <w:tc>
          <w:tcPr>
            <w:tcW w:w="667" w:type="dxa"/>
            <w:vAlign w:val="center"/>
          </w:tcPr>
          <w:p w14:paraId="7C410999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25</w:t>
            </w:r>
          </w:p>
        </w:tc>
        <w:tc>
          <w:tcPr>
            <w:tcW w:w="1068" w:type="dxa"/>
            <w:vAlign w:val="center"/>
          </w:tcPr>
          <w:p w14:paraId="661A2D9D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H323</w:t>
            </w:r>
          </w:p>
        </w:tc>
        <w:tc>
          <w:tcPr>
            <w:tcW w:w="2667" w:type="dxa"/>
            <w:vAlign w:val="center"/>
          </w:tcPr>
          <w:p w14:paraId="1554C3C5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H.3.2. Bölgesel ve ulusal düzeyde şehrin kalkınmasının sürdürülebilirliğine katkıda bulunmak</w:t>
            </w:r>
          </w:p>
        </w:tc>
        <w:tc>
          <w:tcPr>
            <w:tcW w:w="3734" w:type="dxa"/>
            <w:vAlign w:val="center"/>
          </w:tcPr>
          <w:p w14:paraId="6FE706F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Öğretim elemanlarının yoğun iş yükünden kaynaklanan zaman yetersizliği</w:t>
            </w:r>
          </w:p>
        </w:tc>
        <w:tc>
          <w:tcPr>
            <w:tcW w:w="1200" w:type="dxa"/>
            <w:vAlign w:val="center"/>
          </w:tcPr>
          <w:p w14:paraId="0D03775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590537D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383B1B27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4E8D72E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237E93B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Sürekli Eğitim Uygulama ve Araştırma Merkezi</w:t>
            </w:r>
          </w:p>
        </w:tc>
        <w:tc>
          <w:tcPr>
            <w:tcW w:w="2540" w:type="dxa"/>
            <w:vAlign w:val="center"/>
          </w:tcPr>
          <w:p w14:paraId="49F58E0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703D92D6" w14:textId="77777777" w:rsidTr="00D551DE">
        <w:trPr>
          <w:trHeight w:val="136"/>
        </w:trPr>
        <w:tc>
          <w:tcPr>
            <w:tcW w:w="667" w:type="dxa"/>
            <w:vAlign w:val="center"/>
          </w:tcPr>
          <w:p w14:paraId="23E445F6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26</w:t>
            </w:r>
          </w:p>
        </w:tc>
        <w:tc>
          <w:tcPr>
            <w:tcW w:w="1068" w:type="dxa"/>
            <w:vAlign w:val="center"/>
          </w:tcPr>
          <w:p w14:paraId="075CB986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H331</w:t>
            </w:r>
          </w:p>
        </w:tc>
        <w:tc>
          <w:tcPr>
            <w:tcW w:w="2667" w:type="dxa"/>
            <w:vAlign w:val="center"/>
          </w:tcPr>
          <w:p w14:paraId="0B46044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H.3.3. Girişimcilik ve yenilikçilik kültürü ile öğrencilere, akademisyenlere ve bölgeye yönelik sektörel iş birliği geliştirmek</w:t>
            </w:r>
          </w:p>
        </w:tc>
        <w:tc>
          <w:tcPr>
            <w:tcW w:w="3734" w:type="dxa"/>
            <w:vAlign w:val="center"/>
          </w:tcPr>
          <w:p w14:paraId="181ECCE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Ülke genelinde girişimcilik felsefesinin tam olarak doğru anlaşılamaması</w:t>
            </w:r>
          </w:p>
        </w:tc>
        <w:tc>
          <w:tcPr>
            <w:tcW w:w="1200" w:type="dxa"/>
            <w:vAlign w:val="center"/>
          </w:tcPr>
          <w:p w14:paraId="70A824E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7D9C30A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6C03007B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4A36671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241DD9A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Rektörlük</w:t>
            </w:r>
          </w:p>
        </w:tc>
        <w:tc>
          <w:tcPr>
            <w:tcW w:w="2540" w:type="dxa"/>
            <w:vAlign w:val="center"/>
          </w:tcPr>
          <w:p w14:paraId="28340F5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544BEDB3" w14:textId="77777777" w:rsidTr="00D551DE">
        <w:trPr>
          <w:trHeight w:val="136"/>
        </w:trPr>
        <w:tc>
          <w:tcPr>
            <w:tcW w:w="667" w:type="dxa"/>
            <w:vAlign w:val="center"/>
          </w:tcPr>
          <w:p w14:paraId="0536FCDA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27</w:t>
            </w:r>
          </w:p>
        </w:tc>
        <w:tc>
          <w:tcPr>
            <w:tcW w:w="1068" w:type="dxa"/>
            <w:vAlign w:val="center"/>
          </w:tcPr>
          <w:p w14:paraId="298EFA42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H332</w:t>
            </w:r>
          </w:p>
        </w:tc>
        <w:tc>
          <w:tcPr>
            <w:tcW w:w="2667" w:type="dxa"/>
            <w:vAlign w:val="center"/>
          </w:tcPr>
          <w:p w14:paraId="6D237F41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 xml:space="preserve">H.3.3. Girişimcilik ve yenilikçilik kültürü ile öğrencilere, akademisyenlere ve </w:t>
            </w:r>
            <w:r w:rsidRPr="00C505B2">
              <w:rPr>
                <w:rFonts w:cs="Times New Roman"/>
                <w:sz w:val="22"/>
              </w:rPr>
              <w:lastRenderedPageBreak/>
              <w:t>bölgeye yönelik sektörel iş birliği geliştirmek</w:t>
            </w:r>
          </w:p>
        </w:tc>
        <w:tc>
          <w:tcPr>
            <w:tcW w:w="3734" w:type="dxa"/>
            <w:vAlign w:val="center"/>
          </w:tcPr>
          <w:p w14:paraId="05D5D32F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lastRenderedPageBreak/>
              <w:t>İş birliği yapılacak paydaşların girişimciliğe olan yaklaşımının yeterli düzeyde olmaması</w:t>
            </w:r>
          </w:p>
        </w:tc>
        <w:tc>
          <w:tcPr>
            <w:tcW w:w="1200" w:type="dxa"/>
            <w:vAlign w:val="center"/>
          </w:tcPr>
          <w:p w14:paraId="77135B35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3C9EF5B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39464CAC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58F8235F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4271D8E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Rektörlük</w:t>
            </w:r>
          </w:p>
        </w:tc>
        <w:tc>
          <w:tcPr>
            <w:tcW w:w="2540" w:type="dxa"/>
            <w:vAlign w:val="center"/>
          </w:tcPr>
          <w:p w14:paraId="249A737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7FBA4F65" w14:textId="77777777" w:rsidTr="00D551DE">
        <w:trPr>
          <w:trHeight w:val="136"/>
        </w:trPr>
        <w:tc>
          <w:tcPr>
            <w:tcW w:w="667" w:type="dxa"/>
            <w:vAlign w:val="center"/>
          </w:tcPr>
          <w:p w14:paraId="7FEACD95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28</w:t>
            </w:r>
          </w:p>
        </w:tc>
        <w:tc>
          <w:tcPr>
            <w:tcW w:w="1068" w:type="dxa"/>
            <w:vAlign w:val="center"/>
          </w:tcPr>
          <w:p w14:paraId="6DDDB9FF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H333</w:t>
            </w:r>
          </w:p>
        </w:tc>
        <w:tc>
          <w:tcPr>
            <w:tcW w:w="2667" w:type="dxa"/>
            <w:vAlign w:val="center"/>
          </w:tcPr>
          <w:p w14:paraId="6E3568F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H.3.3. Girişimcilik ve yenilikçilik kültürü ile öğrencilere, akademisyenlere ve bölgeye yönelik sektörel iş birliği geliştirmek</w:t>
            </w:r>
          </w:p>
        </w:tc>
        <w:tc>
          <w:tcPr>
            <w:tcW w:w="3734" w:type="dxa"/>
            <w:vAlign w:val="center"/>
          </w:tcPr>
          <w:p w14:paraId="1209ADC5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Öğrencilerin girişimcilik konusunda ilgisizliği</w:t>
            </w:r>
          </w:p>
        </w:tc>
        <w:tc>
          <w:tcPr>
            <w:tcW w:w="1200" w:type="dxa"/>
            <w:vAlign w:val="center"/>
          </w:tcPr>
          <w:p w14:paraId="185C1BC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20A2B0D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1C679C4D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935" w:type="dxa"/>
            <w:shd w:val="clear" w:color="auto" w:fill="92D050"/>
            <w:vAlign w:val="center"/>
          </w:tcPr>
          <w:p w14:paraId="4DE3E82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3B4ED4A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Rektörlük</w:t>
            </w:r>
          </w:p>
        </w:tc>
        <w:tc>
          <w:tcPr>
            <w:tcW w:w="2540" w:type="dxa"/>
            <w:vAlign w:val="center"/>
          </w:tcPr>
          <w:p w14:paraId="5A40B706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1391739F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2984DD50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29</w:t>
            </w:r>
          </w:p>
        </w:tc>
        <w:tc>
          <w:tcPr>
            <w:tcW w:w="1068" w:type="dxa"/>
            <w:vAlign w:val="center"/>
          </w:tcPr>
          <w:p w14:paraId="692B1735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H341</w:t>
            </w:r>
          </w:p>
        </w:tc>
        <w:tc>
          <w:tcPr>
            <w:tcW w:w="2667" w:type="dxa"/>
            <w:vAlign w:val="center"/>
          </w:tcPr>
          <w:p w14:paraId="3526419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H.3.4. Sağlık alanında ürün ve hizmetleri tanıtımı ve etkileşimini artırmak</w:t>
            </w:r>
          </w:p>
        </w:tc>
        <w:tc>
          <w:tcPr>
            <w:tcW w:w="3734" w:type="dxa"/>
            <w:vAlign w:val="center"/>
          </w:tcPr>
          <w:p w14:paraId="17AF28E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Bütçe yetersizliği</w:t>
            </w:r>
          </w:p>
        </w:tc>
        <w:tc>
          <w:tcPr>
            <w:tcW w:w="1200" w:type="dxa"/>
            <w:vAlign w:val="center"/>
          </w:tcPr>
          <w:p w14:paraId="35C1FB9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6DDDB47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6D61D0B6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935" w:type="dxa"/>
            <w:shd w:val="clear" w:color="auto" w:fill="FF0000"/>
            <w:vAlign w:val="center"/>
          </w:tcPr>
          <w:p w14:paraId="5C90C40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38BD791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Tıp Fakültesi</w:t>
            </w:r>
          </w:p>
        </w:tc>
        <w:tc>
          <w:tcPr>
            <w:tcW w:w="2540" w:type="dxa"/>
            <w:vAlign w:val="center"/>
          </w:tcPr>
          <w:p w14:paraId="57DB4FC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4C333998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4E0D4FCF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30</w:t>
            </w:r>
          </w:p>
        </w:tc>
        <w:tc>
          <w:tcPr>
            <w:tcW w:w="1068" w:type="dxa"/>
            <w:vAlign w:val="center"/>
          </w:tcPr>
          <w:p w14:paraId="6FBBA91D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H342</w:t>
            </w:r>
          </w:p>
        </w:tc>
        <w:tc>
          <w:tcPr>
            <w:tcW w:w="2667" w:type="dxa"/>
            <w:vAlign w:val="center"/>
          </w:tcPr>
          <w:p w14:paraId="0D53B37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H.3.4. Sağlık alanında ürün ve hizmetleri tanıtımı ve etkileşimini artırmak</w:t>
            </w:r>
          </w:p>
        </w:tc>
        <w:tc>
          <w:tcPr>
            <w:tcW w:w="3734" w:type="dxa"/>
            <w:vAlign w:val="center"/>
          </w:tcPr>
          <w:p w14:paraId="5F18FF3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Uzman personel eksikliği</w:t>
            </w:r>
          </w:p>
        </w:tc>
        <w:tc>
          <w:tcPr>
            <w:tcW w:w="1200" w:type="dxa"/>
            <w:vAlign w:val="center"/>
          </w:tcPr>
          <w:p w14:paraId="5D0323F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5C88804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7BAE9FD9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7537498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650CD06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Tıp Fakültesi</w:t>
            </w:r>
          </w:p>
        </w:tc>
        <w:tc>
          <w:tcPr>
            <w:tcW w:w="2540" w:type="dxa"/>
            <w:vAlign w:val="center"/>
          </w:tcPr>
          <w:p w14:paraId="37A4E6B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0D8E5FDC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64354A84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31</w:t>
            </w:r>
          </w:p>
        </w:tc>
        <w:tc>
          <w:tcPr>
            <w:tcW w:w="1068" w:type="dxa"/>
            <w:vAlign w:val="center"/>
          </w:tcPr>
          <w:p w14:paraId="6B78A309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H411</w:t>
            </w:r>
          </w:p>
        </w:tc>
        <w:tc>
          <w:tcPr>
            <w:tcW w:w="2667" w:type="dxa"/>
            <w:vAlign w:val="center"/>
          </w:tcPr>
          <w:p w14:paraId="0E137E7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H.4.1. Kurumsal kalite kültürünün üniversite geneline yaymak</w:t>
            </w:r>
          </w:p>
        </w:tc>
        <w:tc>
          <w:tcPr>
            <w:tcW w:w="3734" w:type="dxa"/>
            <w:vAlign w:val="center"/>
          </w:tcPr>
          <w:p w14:paraId="1CE862BF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İç kontrolün kurum çalışanları tarafından sahiplenilmemesi</w:t>
            </w:r>
          </w:p>
        </w:tc>
        <w:tc>
          <w:tcPr>
            <w:tcW w:w="1200" w:type="dxa"/>
            <w:vAlign w:val="center"/>
          </w:tcPr>
          <w:p w14:paraId="1A20EAF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7BE3CF3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6D905820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5591AED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50ED91F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 xml:space="preserve">Kalite Yönetim </w:t>
            </w:r>
            <w:proofErr w:type="spellStart"/>
            <w:r w:rsidRPr="00C505B2">
              <w:rPr>
                <w:rFonts w:cs="Times New Roman"/>
                <w:sz w:val="22"/>
              </w:rPr>
              <w:t>Koord</w:t>
            </w:r>
            <w:proofErr w:type="spellEnd"/>
            <w:r w:rsidRPr="00C505B2">
              <w:rPr>
                <w:rFonts w:cs="Times New Roman"/>
                <w:sz w:val="22"/>
              </w:rPr>
              <w:t>.</w:t>
            </w:r>
          </w:p>
        </w:tc>
        <w:tc>
          <w:tcPr>
            <w:tcW w:w="2540" w:type="dxa"/>
            <w:vAlign w:val="center"/>
          </w:tcPr>
          <w:p w14:paraId="4505E0D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53D1AEC2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2A003BA9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32</w:t>
            </w:r>
          </w:p>
        </w:tc>
        <w:tc>
          <w:tcPr>
            <w:tcW w:w="1068" w:type="dxa"/>
            <w:vAlign w:val="center"/>
          </w:tcPr>
          <w:p w14:paraId="65FD99D5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H412</w:t>
            </w:r>
          </w:p>
        </w:tc>
        <w:tc>
          <w:tcPr>
            <w:tcW w:w="2667" w:type="dxa"/>
            <w:vAlign w:val="center"/>
          </w:tcPr>
          <w:p w14:paraId="4D037F9B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H.4.1. Kurumsal kalite kültürünün üniversite geneline yaymak</w:t>
            </w:r>
          </w:p>
        </w:tc>
        <w:tc>
          <w:tcPr>
            <w:tcW w:w="3734" w:type="dxa"/>
            <w:vAlign w:val="center"/>
          </w:tcPr>
          <w:p w14:paraId="1A43477C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Kalite kapsamındaki etkinliklere ilginin az olması</w:t>
            </w:r>
          </w:p>
        </w:tc>
        <w:tc>
          <w:tcPr>
            <w:tcW w:w="1200" w:type="dxa"/>
            <w:vAlign w:val="center"/>
          </w:tcPr>
          <w:p w14:paraId="221A224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5FA213DF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67E14B8B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491C052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52FEE4C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 xml:space="preserve">Kalite Yönetim </w:t>
            </w:r>
            <w:proofErr w:type="spellStart"/>
            <w:r w:rsidRPr="00C505B2">
              <w:rPr>
                <w:rFonts w:cs="Times New Roman"/>
                <w:sz w:val="22"/>
              </w:rPr>
              <w:t>Koord</w:t>
            </w:r>
            <w:proofErr w:type="spellEnd"/>
            <w:r w:rsidRPr="00C505B2">
              <w:rPr>
                <w:rFonts w:cs="Times New Roman"/>
                <w:sz w:val="22"/>
              </w:rPr>
              <w:t>.</w:t>
            </w:r>
          </w:p>
        </w:tc>
        <w:tc>
          <w:tcPr>
            <w:tcW w:w="2540" w:type="dxa"/>
            <w:vAlign w:val="center"/>
          </w:tcPr>
          <w:p w14:paraId="179BECA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0977A83B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2E2A3340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33</w:t>
            </w:r>
          </w:p>
        </w:tc>
        <w:tc>
          <w:tcPr>
            <w:tcW w:w="1068" w:type="dxa"/>
            <w:vAlign w:val="center"/>
          </w:tcPr>
          <w:p w14:paraId="23FCF1DF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H421</w:t>
            </w:r>
          </w:p>
        </w:tc>
        <w:tc>
          <w:tcPr>
            <w:tcW w:w="2667" w:type="dxa"/>
            <w:vAlign w:val="center"/>
          </w:tcPr>
          <w:p w14:paraId="39D7C6C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H.4.2. Kurumsal memnuniyet ve aidiyet duygusunu geliştirmek</w:t>
            </w:r>
          </w:p>
        </w:tc>
        <w:tc>
          <w:tcPr>
            <w:tcW w:w="3734" w:type="dxa"/>
            <w:vAlign w:val="center"/>
          </w:tcPr>
          <w:p w14:paraId="25F0FD0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Birim sayısının fazla, personel sayısının az olması</w:t>
            </w:r>
          </w:p>
        </w:tc>
        <w:tc>
          <w:tcPr>
            <w:tcW w:w="1200" w:type="dxa"/>
            <w:vAlign w:val="center"/>
          </w:tcPr>
          <w:p w14:paraId="29270B3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59E646D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7238D50F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0952A5A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42AA8FD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Personel Daire Başkanlığı</w:t>
            </w:r>
          </w:p>
        </w:tc>
        <w:tc>
          <w:tcPr>
            <w:tcW w:w="2540" w:type="dxa"/>
            <w:vAlign w:val="center"/>
          </w:tcPr>
          <w:p w14:paraId="245C716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595B1C6D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4E7DA62A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34</w:t>
            </w:r>
          </w:p>
        </w:tc>
        <w:tc>
          <w:tcPr>
            <w:tcW w:w="1068" w:type="dxa"/>
            <w:vAlign w:val="center"/>
          </w:tcPr>
          <w:p w14:paraId="455C8514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H422</w:t>
            </w:r>
          </w:p>
        </w:tc>
        <w:tc>
          <w:tcPr>
            <w:tcW w:w="2667" w:type="dxa"/>
            <w:vAlign w:val="center"/>
          </w:tcPr>
          <w:p w14:paraId="096A38B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H.4.2. Kurumsal memnuniyet ve aidiyet duygusunu geliştirmek</w:t>
            </w:r>
          </w:p>
        </w:tc>
        <w:tc>
          <w:tcPr>
            <w:tcW w:w="3734" w:type="dxa"/>
            <w:vAlign w:val="center"/>
          </w:tcPr>
          <w:p w14:paraId="4B0EA643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İdari personelin niteliksel gelişimini sağlamak için mali kaynakların yetersizliği</w:t>
            </w:r>
          </w:p>
        </w:tc>
        <w:tc>
          <w:tcPr>
            <w:tcW w:w="1200" w:type="dxa"/>
            <w:vAlign w:val="center"/>
          </w:tcPr>
          <w:p w14:paraId="0C0D33C1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71873DAA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6C5598B1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2ACFBAE8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7E4232D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Personel Daire Başkanlığı</w:t>
            </w:r>
          </w:p>
        </w:tc>
        <w:tc>
          <w:tcPr>
            <w:tcW w:w="2540" w:type="dxa"/>
            <w:vAlign w:val="center"/>
          </w:tcPr>
          <w:p w14:paraId="4CA46247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2CF47812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175E6B40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lastRenderedPageBreak/>
              <w:t>35</w:t>
            </w:r>
          </w:p>
        </w:tc>
        <w:tc>
          <w:tcPr>
            <w:tcW w:w="1068" w:type="dxa"/>
            <w:vAlign w:val="center"/>
          </w:tcPr>
          <w:p w14:paraId="1C452E13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H431</w:t>
            </w:r>
          </w:p>
        </w:tc>
        <w:tc>
          <w:tcPr>
            <w:tcW w:w="2667" w:type="dxa"/>
            <w:vAlign w:val="center"/>
          </w:tcPr>
          <w:p w14:paraId="25054EB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H.4.3. Mezunlarla iletişimi sağlamak ve iş birliğini güçlendirmek</w:t>
            </w:r>
          </w:p>
        </w:tc>
        <w:tc>
          <w:tcPr>
            <w:tcW w:w="3734" w:type="dxa"/>
            <w:vAlign w:val="center"/>
          </w:tcPr>
          <w:p w14:paraId="57AA9F92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Mezunların, mezunlara yönelik etkinliklere ve mezun bilgi sistemine ilgisiz olması</w:t>
            </w:r>
          </w:p>
        </w:tc>
        <w:tc>
          <w:tcPr>
            <w:tcW w:w="1200" w:type="dxa"/>
            <w:vAlign w:val="center"/>
          </w:tcPr>
          <w:p w14:paraId="47B887F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0D4600F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519F56C6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35" w:type="dxa"/>
            <w:shd w:val="clear" w:color="auto" w:fill="92D050"/>
            <w:vAlign w:val="center"/>
          </w:tcPr>
          <w:p w14:paraId="68D0C45E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2C0A2D35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Öğrenci İşleri Daire Başkanlığı</w:t>
            </w:r>
          </w:p>
        </w:tc>
        <w:tc>
          <w:tcPr>
            <w:tcW w:w="2540" w:type="dxa"/>
            <w:vAlign w:val="center"/>
          </w:tcPr>
          <w:p w14:paraId="1D7502A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D551DE" w:rsidRPr="00C505B2" w14:paraId="3F2B3574" w14:textId="77777777" w:rsidTr="00D551DE">
        <w:trPr>
          <w:trHeight w:val="729"/>
        </w:trPr>
        <w:tc>
          <w:tcPr>
            <w:tcW w:w="667" w:type="dxa"/>
            <w:vAlign w:val="center"/>
          </w:tcPr>
          <w:p w14:paraId="39AF207C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36</w:t>
            </w:r>
          </w:p>
        </w:tc>
        <w:tc>
          <w:tcPr>
            <w:tcW w:w="1068" w:type="dxa"/>
            <w:vAlign w:val="center"/>
          </w:tcPr>
          <w:p w14:paraId="0E7DF5A3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H432</w:t>
            </w:r>
          </w:p>
        </w:tc>
        <w:tc>
          <w:tcPr>
            <w:tcW w:w="2667" w:type="dxa"/>
            <w:vAlign w:val="center"/>
          </w:tcPr>
          <w:p w14:paraId="114537B9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H.4.3. Mezunlarla iletişimi sağlamak ve iş birliğini güçlendirmek</w:t>
            </w:r>
          </w:p>
        </w:tc>
        <w:tc>
          <w:tcPr>
            <w:tcW w:w="3734" w:type="dxa"/>
            <w:vAlign w:val="center"/>
          </w:tcPr>
          <w:p w14:paraId="27776EF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Etkinliklere ilişkin ödenek yetersizliği</w:t>
            </w:r>
          </w:p>
        </w:tc>
        <w:tc>
          <w:tcPr>
            <w:tcW w:w="1200" w:type="dxa"/>
            <w:vAlign w:val="center"/>
          </w:tcPr>
          <w:p w14:paraId="2BE849B4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096047A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99" w:type="dxa"/>
            <w:vAlign w:val="center"/>
          </w:tcPr>
          <w:p w14:paraId="4DAA5DB0" w14:textId="77777777" w:rsidR="00D551DE" w:rsidRPr="00C505B2" w:rsidRDefault="00D551DE" w:rsidP="00190797">
            <w:pPr>
              <w:spacing w:before="0"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935" w:type="dxa"/>
            <w:shd w:val="clear" w:color="auto" w:fill="FFFF00"/>
            <w:vAlign w:val="center"/>
          </w:tcPr>
          <w:p w14:paraId="1BD8F85D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6DBCCFF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  <w:r w:rsidRPr="00C505B2">
              <w:rPr>
                <w:rFonts w:cs="Times New Roman"/>
                <w:sz w:val="22"/>
              </w:rPr>
              <w:t>Öğrenci İşleri Daire Başkanlığı</w:t>
            </w:r>
          </w:p>
        </w:tc>
        <w:tc>
          <w:tcPr>
            <w:tcW w:w="2540" w:type="dxa"/>
            <w:vAlign w:val="center"/>
          </w:tcPr>
          <w:p w14:paraId="7F822750" w14:textId="77777777" w:rsidR="00D551DE" w:rsidRPr="00C505B2" w:rsidRDefault="00D551DE" w:rsidP="00190797">
            <w:pPr>
              <w:spacing w:before="0" w:after="0" w:line="240" w:lineRule="auto"/>
              <w:jc w:val="left"/>
              <w:rPr>
                <w:rFonts w:cs="Times New Roman"/>
                <w:sz w:val="22"/>
              </w:rPr>
            </w:pPr>
          </w:p>
        </w:tc>
      </w:tr>
    </w:tbl>
    <w:p w14:paraId="130F30BD" w14:textId="77777777" w:rsidR="00D336B5" w:rsidRPr="00DC1207" w:rsidRDefault="00D336B5" w:rsidP="00D551DE">
      <w:pPr>
        <w:spacing w:after="0"/>
        <w:ind w:hanging="993"/>
        <w:rPr>
          <w:rFonts w:cs="Times New Roman"/>
        </w:rPr>
      </w:pPr>
    </w:p>
    <w:sectPr w:rsidR="00D336B5" w:rsidRPr="00DC1207" w:rsidSect="00DD3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E3D2" w14:textId="77777777" w:rsidR="00DD3D88" w:rsidRDefault="00DD3D88" w:rsidP="00897586">
      <w:pPr>
        <w:spacing w:after="0" w:line="240" w:lineRule="auto"/>
      </w:pPr>
      <w:r>
        <w:separator/>
      </w:r>
    </w:p>
  </w:endnote>
  <w:endnote w:type="continuationSeparator" w:id="0">
    <w:p w14:paraId="4579E3AC" w14:textId="77777777" w:rsidR="00DD3D88" w:rsidRDefault="00DD3D88" w:rsidP="008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F654" w14:textId="77777777" w:rsidR="008B0080" w:rsidRDefault="008B00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283"/>
      <w:gridCol w:w="5528"/>
      <w:gridCol w:w="4800"/>
    </w:tblGrid>
    <w:tr w:rsidR="00897586" w:rsidRPr="00897586" w14:paraId="616C5AEE" w14:textId="77777777" w:rsidTr="00732850">
      <w:trPr>
        <w:trHeight w:val="340"/>
        <w:jc w:val="center"/>
      </w:trPr>
      <w:tc>
        <w:tcPr>
          <w:tcW w:w="528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B5523C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eastAsia="Calibri" w:cs="Times New Roman"/>
              <w:szCs w:val="24"/>
              <w:lang w:eastAsia="tr-TR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897586">
            <w:rPr>
              <w:rFonts w:eastAsia="Calibri" w:cs="Times New Roman"/>
              <w:szCs w:val="24"/>
              <w:lang w:eastAsia="tr-TR"/>
            </w:rPr>
            <w:t>Hazırlayan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207F51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eastAsia="Calibri" w:cs="Times New Roman"/>
              <w:szCs w:val="24"/>
              <w:lang w:eastAsia="tr-TR"/>
            </w:rPr>
          </w:pPr>
          <w:r w:rsidRPr="00897586">
            <w:rPr>
              <w:rFonts w:eastAsia="Calibri" w:cs="Times New Roman"/>
              <w:szCs w:val="24"/>
              <w:lang w:eastAsia="tr-TR"/>
            </w:rPr>
            <w:t>Sistem Onayı</w:t>
          </w:r>
        </w:p>
      </w:tc>
      <w:tc>
        <w:tcPr>
          <w:tcW w:w="480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AC1371D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eastAsia="Calibri" w:cs="Times New Roman"/>
              <w:szCs w:val="24"/>
              <w:lang w:eastAsia="tr-TR"/>
            </w:rPr>
          </w:pPr>
          <w:r w:rsidRPr="00897586">
            <w:rPr>
              <w:rFonts w:eastAsia="Calibri" w:cs="Times New Roman"/>
              <w:szCs w:val="24"/>
              <w:lang w:eastAsia="tr-TR"/>
            </w:rPr>
            <w:t>Yürürlük Onayı</w:t>
          </w:r>
        </w:p>
      </w:tc>
    </w:tr>
    <w:tr w:rsidR="00897586" w:rsidRPr="00897586" w14:paraId="4D32CAA0" w14:textId="77777777" w:rsidTr="00732850">
      <w:trPr>
        <w:trHeight w:val="340"/>
        <w:jc w:val="center"/>
      </w:trPr>
      <w:tc>
        <w:tcPr>
          <w:tcW w:w="528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E93EFF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eastAsia="Calibri" w:cs="Times New Roman"/>
              <w:szCs w:val="24"/>
              <w:lang w:eastAsia="tr-TR"/>
            </w:rPr>
          </w:pPr>
          <w:r w:rsidRPr="00897586">
            <w:rPr>
              <w:rFonts w:eastAsia="Calibri" w:cs="Times New Roman"/>
              <w:szCs w:val="24"/>
              <w:lang w:eastAsia="tr-TR"/>
            </w:rPr>
            <w:t>Bölüm Kalite Sorumlusu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226AA4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eastAsia="Calibri" w:cs="Times New Roman"/>
              <w:szCs w:val="24"/>
              <w:lang w:eastAsia="tr-TR"/>
            </w:rPr>
          </w:pPr>
          <w:r w:rsidRPr="00897586">
            <w:rPr>
              <w:rFonts w:eastAsia="Calibri" w:cs="Times New Roman"/>
              <w:szCs w:val="24"/>
              <w:lang w:eastAsia="tr-TR"/>
            </w:rPr>
            <w:t>Kalite Koordinatörü</w:t>
          </w:r>
        </w:p>
      </w:tc>
      <w:tc>
        <w:tcPr>
          <w:tcW w:w="480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A6203A5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eastAsia="Calibri" w:cs="Times New Roman"/>
              <w:szCs w:val="24"/>
              <w:lang w:eastAsia="tr-TR"/>
            </w:rPr>
          </w:pPr>
          <w:r w:rsidRPr="00897586">
            <w:rPr>
              <w:rFonts w:eastAsia="Calibri" w:cs="Times New Roman"/>
              <w:szCs w:val="24"/>
              <w:lang w:eastAsia="tr-TR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37DB12E4" w14:textId="28FD2DFA" w:rsidR="00897586" w:rsidRDefault="00897586">
    <w:pPr>
      <w:pStyle w:val="AltBilgi"/>
    </w:pPr>
  </w:p>
  <w:p w14:paraId="088B4305" w14:textId="77777777" w:rsidR="00897586" w:rsidRDefault="008975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C3E0" w14:textId="77777777" w:rsidR="008B0080" w:rsidRDefault="008B00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CC33" w14:textId="77777777" w:rsidR="00DD3D88" w:rsidRDefault="00DD3D88" w:rsidP="00897586">
      <w:pPr>
        <w:spacing w:after="0" w:line="240" w:lineRule="auto"/>
      </w:pPr>
      <w:r>
        <w:separator/>
      </w:r>
    </w:p>
  </w:footnote>
  <w:footnote w:type="continuationSeparator" w:id="0">
    <w:p w14:paraId="4561E110" w14:textId="77777777" w:rsidR="00DD3D88" w:rsidRDefault="00DD3D88" w:rsidP="008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1A75" w14:textId="77777777" w:rsidR="008B0080" w:rsidRDefault="008B00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241"/>
      <w:tblW w:w="15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10688"/>
      <w:gridCol w:w="1984"/>
      <w:gridCol w:w="1560"/>
    </w:tblGrid>
    <w:tr w:rsidR="00897586" w:rsidRPr="00897586" w14:paraId="75897E9F" w14:textId="77777777" w:rsidTr="00897586">
      <w:trPr>
        <w:trHeight w:val="253"/>
      </w:trPr>
      <w:tc>
        <w:tcPr>
          <w:tcW w:w="1611" w:type="dxa"/>
          <w:vMerge w:val="restart"/>
          <w:vAlign w:val="center"/>
        </w:tcPr>
        <w:p w14:paraId="3F20FC9A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  <w:r w:rsidRPr="00897586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79CD7446" wp14:editId="59F2921F">
                <wp:extent cx="838200" cy="838200"/>
                <wp:effectExtent l="0" t="0" r="0" b="0"/>
                <wp:docPr id="1396505402" name="Resim 1396505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8" w:type="dxa"/>
          <w:vMerge w:val="restart"/>
          <w:vAlign w:val="center"/>
        </w:tcPr>
        <w:p w14:paraId="6F877F07" w14:textId="77777777" w:rsidR="00897586" w:rsidRPr="00897586" w:rsidRDefault="00897586" w:rsidP="0089758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  <w:b/>
            </w:rPr>
          </w:pPr>
        </w:p>
        <w:p w14:paraId="3C211CA4" w14:textId="6E8CAE04" w:rsidR="00897586" w:rsidRPr="00897586" w:rsidRDefault="00F34B5D" w:rsidP="0089758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eastAsia="Times New Roman" w:cs="Times New Roman"/>
              <w:b/>
              <w:lang w:eastAsia="tr-TR"/>
            </w:rPr>
          </w:pPr>
          <w:r>
            <w:rPr>
              <w:rFonts w:eastAsia="Times New Roman" w:cs="Times New Roman"/>
              <w:b/>
            </w:rPr>
            <w:t>KONSOLİDE RİSK RAPORU</w:t>
          </w:r>
        </w:p>
      </w:tc>
      <w:tc>
        <w:tcPr>
          <w:tcW w:w="1984" w:type="dxa"/>
          <w:vAlign w:val="center"/>
        </w:tcPr>
        <w:p w14:paraId="5D548509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Times New Roman"/>
              <w:szCs w:val="24"/>
              <w:lang w:eastAsia="tr-TR"/>
            </w:rPr>
          </w:pPr>
          <w:r w:rsidRPr="00897586">
            <w:rPr>
              <w:rFonts w:eastAsia="Times New Roman" w:cs="Times New Roman"/>
              <w:szCs w:val="24"/>
              <w:lang w:eastAsia="tr-TR"/>
            </w:rPr>
            <w:t>Doküman No</w:t>
          </w:r>
        </w:p>
      </w:tc>
      <w:tc>
        <w:tcPr>
          <w:tcW w:w="1560" w:type="dxa"/>
          <w:vAlign w:val="center"/>
        </w:tcPr>
        <w:p w14:paraId="0E8092B9" w14:textId="10DF69FB" w:rsidR="00897586" w:rsidRPr="00897586" w:rsidRDefault="00F34B5D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t>FR</w:t>
          </w:r>
          <w:r w:rsidR="00897586" w:rsidRPr="00897586">
            <w:rPr>
              <w:rFonts w:eastAsia="Times New Roman" w:cs="Times New Roman"/>
              <w:b/>
              <w:szCs w:val="24"/>
              <w:lang w:eastAsia="tr-TR"/>
            </w:rPr>
            <w:t>.</w:t>
          </w:r>
          <w:r>
            <w:rPr>
              <w:rFonts w:eastAsia="Times New Roman" w:cs="Times New Roman"/>
              <w:b/>
              <w:szCs w:val="24"/>
              <w:lang w:eastAsia="tr-TR"/>
            </w:rPr>
            <w:t>416</w:t>
          </w:r>
        </w:p>
      </w:tc>
    </w:tr>
    <w:tr w:rsidR="00897586" w:rsidRPr="00897586" w14:paraId="35110D1A" w14:textId="77777777" w:rsidTr="00897586">
      <w:trPr>
        <w:trHeight w:val="253"/>
      </w:trPr>
      <w:tc>
        <w:tcPr>
          <w:tcW w:w="1611" w:type="dxa"/>
          <w:vMerge/>
          <w:vAlign w:val="center"/>
        </w:tcPr>
        <w:p w14:paraId="36CB9B8A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0688" w:type="dxa"/>
          <w:vMerge/>
          <w:vAlign w:val="center"/>
        </w:tcPr>
        <w:p w14:paraId="3C1AC7B0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984" w:type="dxa"/>
          <w:vAlign w:val="center"/>
        </w:tcPr>
        <w:p w14:paraId="6A6B7A82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Times New Roman"/>
              <w:szCs w:val="24"/>
              <w:lang w:eastAsia="tr-TR"/>
            </w:rPr>
          </w:pPr>
          <w:r w:rsidRPr="00897586">
            <w:rPr>
              <w:rFonts w:eastAsia="Times New Roman" w:cs="Times New Roman"/>
              <w:szCs w:val="24"/>
              <w:lang w:eastAsia="tr-TR"/>
            </w:rPr>
            <w:t>İlk Yayın Tarihi</w:t>
          </w:r>
        </w:p>
      </w:tc>
      <w:tc>
        <w:tcPr>
          <w:tcW w:w="1560" w:type="dxa"/>
          <w:vAlign w:val="center"/>
        </w:tcPr>
        <w:p w14:paraId="3847C9AF" w14:textId="07FA48FA" w:rsidR="00897586" w:rsidRPr="00897586" w:rsidRDefault="00177952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t>23</w:t>
          </w:r>
          <w:r w:rsidR="00A136EF">
            <w:rPr>
              <w:rFonts w:eastAsia="Times New Roman" w:cs="Times New Roman"/>
              <w:b/>
              <w:szCs w:val="24"/>
              <w:lang w:eastAsia="tr-TR"/>
            </w:rPr>
            <w:t>.10</w:t>
          </w:r>
          <w:r w:rsidR="00897586" w:rsidRPr="00897586">
            <w:rPr>
              <w:rFonts w:eastAsia="Times New Roman" w:cs="Times New Roman"/>
              <w:b/>
              <w:szCs w:val="24"/>
              <w:lang w:eastAsia="tr-TR"/>
            </w:rPr>
            <w:t>.2023</w:t>
          </w:r>
        </w:p>
      </w:tc>
    </w:tr>
    <w:tr w:rsidR="00897586" w:rsidRPr="00897586" w14:paraId="59D7F043" w14:textId="77777777" w:rsidTr="00897586">
      <w:trPr>
        <w:trHeight w:val="253"/>
      </w:trPr>
      <w:tc>
        <w:tcPr>
          <w:tcW w:w="1611" w:type="dxa"/>
          <w:vMerge/>
          <w:vAlign w:val="center"/>
        </w:tcPr>
        <w:p w14:paraId="6A305FB5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0688" w:type="dxa"/>
          <w:vMerge/>
          <w:vAlign w:val="center"/>
        </w:tcPr>
        <w:p w14:paraId="5CD4849C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984" w:type="dxa"/>
          <w:vAlign w:val="center"/>
        </w:tcPr>
        <w:p w14:paraId="5FF0370D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Times New Roman"/>
              <w:szCs w:val="24"/>
              <w:lang w:eastAsia="tr-TR"/>
            </w:rPr>
          </w:pPr>
          <w:r w:rsidRPr="00897586">
            <w:rPr>
              <w:rFonts w:eastAsia="Times New Roman" w:cs="Times New Roman"/>
              <w:szCs w:val="24"/>
              <w:lang w:eastAsia="tr-TR"/>
            </w:rPr>
            <w:t>Revizyon Tarihi</w:t>
          </w:r>
        </w:p>
      </w:tc>
      <w:tc>
        <w:tcPr>
          <w:tcW w:w="1560" w:type="dxa"/>
          <w:vAlign w:val="center"/>
        </w:tcPr>
        <w:p w14:paraId="1D7CDA85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Times New Roman"/>
              <w:b/>
              <w:szCs w:val="24"/>
              <w:lang w:eastAsia="tr-TR"/>
            </w:rPr>
          </w:pPr>
          <w:r w:rsidRPr="00897586">
            <w:rPr>
              <w:rFonts w:eastAsia="Times New Roman" w:cs="Times New Roman"/>
              <w:b/>
              <w:szCs w:val="24"/>
              <w:lang w:eastAsia="tr-TR"/>
            </w:rPr>
            <w:t>-</w:t>
          </w:r>
        </w:p>
      </w:tc>
    </w:tr>
    <w:tr w:rsidR="00897586" w:rsidRPr="00897586" w14:paraId="00796C64" w14:textId="77777777" w:rsidTr="00897586">
      <w:trPr>
        <w:trHeight w:val="253"/>
      </w:trPr>
      <w:tc>
        <w:tcPr>
          <w:tcW w:w="1611" w:type="dxa"/>
          <w:vMerge/>
          <w:vAlign w:val="center"/>
        </w:tcPr>
        <w:p w14:paraId="4C293346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0688" w:type="dxa"/>
          <w:vMerge/>
          <w:vAlign w:val="center"/>
        </w:tcPr>
        <w:p w14:paraId="63A0E4B6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984" w:type="dxa"/>
          <w:vAlign w:val="center"/>
        </w:tcPr>
        <w:p w14:paraId="2E73039E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Times New Roman"/>
              <w:szCs w:val="24"/>
              <w:lang w:eastAsia="tr-TR"/>
            </w:rPr>
          </w:pPr>
          <w:r w:rsidRPr="00897586">
            <w:rPr>
              <w:rFonts w:eastAsia="Times New Roman" w:cs="Times New Roman"/>
              <w:szCs w:val="24"/>
              <w:lang w:eastAsia="tr-TR"/>
            </w:rPr>
            <w:t>Revizyon No</w:t>
          </w:r>
        </w:p>
      </w:tc>
      <w:tc>
        <w:tcPr>
          <w:tcW w:w="1560" w:type="dxa"/>
          <w:vAlign w:val="center"/>
        </w:tcPr>
        <w:p w14:paraId="0D5E94A6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Times New Roman"/>
              <w:b/>
              <w:szCs w:val="24"/>
              <w:lang w:eastAsia="tr-TR"/>
            </w:rPr>
          </w:pPr>
          <w:r w:rsidRPr="00897586">
            <w:rPr>
              <w:rFonts w:eastAsia="Times New Roman" w:cs="Times New Roman"/>
              <w:b/>
              <w:szCs w:val="24"/>
              <w:lang w:eastAsia="tr-TR"/>
            </w:rPr>
            <w:t>0</w:t>
          </w:r>
        </w:p>
      </w:tc>
    </w:tr>
    <w:tr w:rsidR="00897586" w:rsidRPr="00897586" w14:paraId="0A0841B5" w14:textId="77777777" w:rsidTr="00897586">
      <w:trPr>
        <w:trHeight w:val="253"/>
      </w:trPr>
      <w:tc>
        <w:tcPr>
          <w:tcW w:w="1611" w:type="dxa"/>
          <w:vMerge/>
          <w:vAlign w:val="center"/>
        </w:tcPr>
        <w:p w14:paraId="4D3FE1C3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0688" w:type="dxa"/>
          <w:vMerge/>
          <w:vAlign w:val="center"/>
        </w:tcPr>
        <w:p w14:paraId="26C4E0D7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984" w:type="dxa"/>
          <w:vAlign w:val="center"/>
        </w:tcPr>
        <w:p w14:paraId="69F265BB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Times New Roman"/>
              <w:szCs w:val="24"/>
              <w:lang w:eastAsia="tr-TR"/>
            </w:rPr>
          </w:pPr>
          <w:r w:rsidRPr="00897586">
            <w:rPr>
              <w:rFonts w:eastAsia="Times New Roman" w:cs="Times New Roman"/>
              <w:szCs w:val="24"/>
              <w:lang w:eastAsia="tr-TR"/>
            </w:rPr>
            <w:t>Sayfa</w:t>
          </w:r>
        </w:p>
      </w:tc>
      <w:tc>
        <w:tcPr>
          <w:tcW w:w="1560" w:type="dxa"/>
          <w:vAlign w:val="center"/>
        </w:tcPr>
        <w:p w14:paraId="133597AB" w14:textId="479F997D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Times New Roman"/>
              <w:b/>
              <w:szCs w:val="24"/>
              <w:lang w:eastAsia="tr-TR"/>
            </w:rPr>
          </w:pPr>
          <w:r w:rsidRPr="00897586">
            <w:rPr>
              <w:rFonts w:eastAsia="Times New Roman" w:cs="Times New Roman"/>
              <w:b/>
              <w:szCs w:val="24"/>
              <w:lang w:eastAsia="tr-TR"/>
            </w:rPr>
            <w:fldChar w:fldCharType="begin"/>
          </w:r>
          <w:r w:rsidRPr="00897586">
            <w:rPr>
              <w:rFonts w:eastAsia="Times New Roman" w:cs="Times New Roman"/>
              <w:b/>
              <w:szCs w:val="24"/>
              <w:lang w:eastAsia="tr-TR"/>
            </w:rPr>
            <w:instrText xml:space="preserve"> PAGE   \* MERGEFORMAT </w:instrText>
          </w:r>
          <w:r w:rsidRPr="00897586">
            <w:rPr>
              <w:rFonts w:eastAsia="Times New Roman" w:cs="Times New Roman"/>
              <w:b/>
              <w:szCs w:val="24"/>
              <w:lang w:eastAsia="tr-TR"/>
            </w:rPr>
            <w:fldChar w:fldCharType="separate"/>
          </w:r>
          <w:r w:rsidR="00F34B5D">
            <w:rPr>
              <w:rFonts w:eastAsia="Times New Roman" w:cs="Times New Roman"/>
              <w:b/>
              <w:noProof/>
              <w:szCs w:val="24"/>
              <w:lang w:eastAsia="tr-TR"/>
            </w:rPr>
            <w:t>1</w:t>
          </w:r>
          <w:r w:rsidRPr="00897586">
            <w:rPr>
              <w:rFonts w:eastAsia="Times New Roman" w:cs="Times New Roman"/>
              <w:b/>
              <w:szCs w:val="24"/>
              <w:lang w:eastAsia="tr-TR"/>
            </w:rPr>
            <w:fldChar w:fldCharType="end"/>
          </w:r>
          <w:r w:rsidRPr="00897586">
            <w:rPr>
              <w:rFonts w:eastAsia="Times New Roman" w:cs="Times New Roman"/>
              <w:b/>
              <w:szCs w:val="24"/>
              <w:lang w:eastAsia="tr-TR"/>
            </w:rPr>
            <w:t>/</w:t>
          </w:r>
          <w:r w:rsidRPr="00897586">
            <w:rPr>
              <w:rFonts w:eastAsia="Times New Roman" w:cs="Times New Roman"/>
              <w:szCs w:val="24"/>
              <w:lang w:eastAsia="tr-TR"/>
            </w:rPr>
            <w:fldChar w:fldCharType="begin"/>
          </w:r>
          <w:r w:rsidRPr="00897586">
            <w:rPr>
              <w:rFonts w:eastAsia="Times New Roman" w:cs="Times New Roman"/>
              <w:szCs w:val="24"/>
              <w:lang w:eastAsia="tr-TR"/>
            </w:rPr>
            <w:instrText xml:space="preserve"> NUMPAGES   \* MERGEFORMAT </w:instrText>
          </w:r>
          <w:r w:rsidRPr="00897586">
            <w:rPr>
              <w:rFonts w:eastAsia="Times New Roman" w:cs="Times New Roman"/>
              <w:szCs w:val="24"/>
              <w:lang w:eastAsia="tr-TR"/>
            </w:rPr>
            <w:fldChar w:fldCharType="separate"/>
          </w:r>
          <w:r w:rsidR="00F34B5D" w:rsidRPr="00F34B5D">
            <w:rPr>
              <w:rFonts w:eastAsia="Times New Roman" w:cs="Times New Roman"/>
              <w:b/>
              <w:noProof/>
              <w:szCs w:val="24"/>
              <w:lang w:eastAsia="tr-TR"/>
            </w:rPr>
            <w:t>4</w:t>
          </w:r>
          <w:r w:rsidRPr="00897586">
            <w:rPr>
              <w:rFonts w:eastAsia="Times New Roman" w:cs="Times New Roman"/>
              <w:b/>
              <w:noProof/>
              <w:szCs w:val="24"/>
              <w:lang w:eastAsia="tr-TR"/>
            </w:rPr>
            <w:fldChar w:fldCharType="end"/>
          </w:r>
        </w:p>
      </w:tc>
    </w:tr>
  </w:tbl>
  <w:p w14:paraId="52FDC83E" w14:textId="77777777" w:rsidR="00897586" w:rsidRDefault="00897586">
    <w:pPr>
      <w:pStyle w:val="stBilgi"/>
    </w:pPr>
  </w:p>
  <w:p w14:paraId="12E5FE8A" w14:textId="77777777" w:rsidR="00897586" w:rsidRDefault="008975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EF84" w14:textId="77777777" w:rsidR="008B0080" w:rsidRDefault="008B00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03"/>
    <w:rsid w:val="00177952"/>
    <w:rsid w:val="001E35A0"/>
    <w:rsid w:val="0021164E"/>
    <w:rsid w:val="002E5682"/>
    <w:rsid w:val="00401111"/>
    <w:rsid w:val="00722E7A"/>
    <w:rsid w:val="00897586"/>
    <w:rsid w:val="008B0080"/>
    <w:rsid w:val="008E2DF2"/>
    <w:rsid w:val="00A136EF"/>
    <w:rsid w:val="00B45C38"/>
    <w:rsid w:val="00B6273D"/>
    <w:rsid w:val="00CB2BA2"/>
    <w:rsid w:val="00CC0D03"/>
    <w:rsid w:val="00D336B5"/>
    <w:rsid w:val="00D551DE"/>
    <w:rsid w:val="00DC1207"/>
    <w:rsid w:val="00DD3D88"/>
    <w:rsid w:val="00E86BA0"/>
    <w:rsid w:val="00F1032F"/>
    <w:rsid w:val="00F27D88"/>
    <w:rsid w:val="00F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A5F7"/>
  <w15:chartTrackingRefBased/>
  <w15:docId w15:val="{3A7751FF-6C1F-467F-B780-F7EE4C04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1DE"/>
    <w:pPr>
      <w:spacing w:before="120" w:after="12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7586"/>
    <w:pPr>
      <w:tabs>
        <w:tab w:val="center" w:pos="4513"/>
        <w:tab w:val="right" w:pos="9026"/>
      </w:tabs>
      <w:spacing w:before="0" w:after="0" w:line="240" w:lineRule="auto"/>
      <w:jc w:val="left"/>
    </w:pPr>
    <w:rPr>
      <w:rFonts w:asciiTheme="minorHAnsi" w:hAnsiTheme="minorHAnsi"/>
      <w:kern w:val="2"/>
      <w:sz w:val="2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897586"/>
  </w:style>
  <w:style w:type="paragraph" w:styleId="AltBilgi">
    <w:name w:val="footer"/>
    <w:basedOn w:val="Normal"/>
    <w:link w:val="AltBilgiChar"/>
    <w:uiPriority w:val="99"/>
    <w:unhideWhenUsed/>
    <w:rsid w:val="00897586"/>
    <w:pPr>
      <w:tabs>
        <w:tab w:val="center" w:pos="4513"/>
        <w:tab w:val="right" w:pos="9026"/>
      </w:tabs>
      <w:spacing w:before="0" w:after="0" w:line="240" w:lineRule="auto"/>
      <w:jc w:val="left"/>
    </w:pPr>
    <w:rPr>
      <w:rFonts w:asciiTheme="minorHAnsi" w:hAnsiTheme="minorHAnsi"/>
      <w:kern w:val="2"/>
      <w:sz w:val="2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897586"/>
  </w:style>
  <w:style w:type="table" w:customStyle="1" w:styleId="TableNormal">
    <w:name w:val="Table Normal"/>
    <w:uiPriority w:val="2"/>
    <w:semiHidden/>
    <w:unhideWhenUsed/>
    <w:qFormat/>
    <w:rsid w:val="0089758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7586"/>
    <w:pPr>
      <w:widowControl w:val="0"/>
      <w:autoSpaceDE w:val="0"/>
      <w:autoSpaceDN w:val="0"/>
      <w:spacing w:before="0" w:after="0" w:line="240" w:lineRule="auto"/>
      <w:jc w:val="left"/>
    </w:pPr>
    <w:rPr>
      <w:rFonts w:eastAsia="Times New Roman" w:cs="Times New Roman"/>
      <w:sz w:val="22"/>
    </w:rPr>
  </w:style>
  <w:style w:type="table" w:styleId="TabloKlavuzu">
    <w:name w:val="Table Grid"/>
    <w:basedOn w:val="NormalTablo"/>
    <w:uiPriority w:val="39"/>
    <w:rsid w:val="00D551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YALÇIN</dc:creator>
  <cp:keywords/>
  <dc:description/>
  <cp:lastModifiedBy>NURHAN İNCE</cp:lastModifiedBy>
  <cp:revision>2</cp:revision>
  <dcterms:created xsi:type="dcterms:W3CDTF">2024-02-23T07:03:00Z</dcterms:created>
  <dcterms:modified xsi:type="dcterms:W3CDTF">2024-02-23T07:03:00Z</dcterms:modified>
</cp:coreProperties>
</file>