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2859828"/>
    <w:bookmarkStart w:id="1" w:name="_Toc193463790"/>
    <w:p w14:paraId="56599DE9" w14:textId="5ADC9C0C" w:rsidR="00E938C2" w:rsidRDefault="00695E3C" w:rsidP="009D4498">
      <w:pPr>
        <w:pStyle w:val="AralkYok"/>
        <w:rPr>
          <w:bCs/>
          <w:sz w:val="16"/>
          <w:szCs w:val="16"/>
        </w:rPr>
      </w:pPr>
      <w:r w:rsidRPr="00695E3C">
        <w:rPr>
          <w:rFonts w:ascii="Franklin Gothic Book" w:eastAsia="Franklin Gothic Book" w:hAnsi="Franklin Gothic Book"/>
          <w:noProof/>
          <w:color w:val="595959"/>
          <w:kern w:val="20"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5B5AD0" wp14:editId="3CBD2B37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10677525" cy="2476500"/>
                <wp:effectExtent l="0" t="0" r="9525" b="0"/>
                <wp:wrapNone/>
                <wp:docPr id="19" name="Grafik 17" descr="Başlık tasarımıyla uyumlu kavisli vurgu şekiller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7525" cy="2476500"/>
                          <a:chOff x="-7144" y="-7144"/>
                          <a:chExt cx="6005513" cy="1924050"/>
                        </a:xfrm>
                      </wpg:grpSpPr>
                      <wps:wsp>
                        <wps:cNvPr id="20" name="Serbest Form: Şekil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erbest Form: Şekil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06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erbest Form: Şekil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7406D"/>
                              </a:gs>
                              <a:gs pos="100000">
                                <a:srgbClr val="17406D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erbest Form: Şekil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DD9"/>
                              </a:gs>
                              <a:gs pos="100000">
                                <a:srgbClr val="009DD9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28564" id="Grafik 17" o:spid="_x0000_s1026" alt="Başlık tasarımıyla uyumlu kavisli vurgu şekilleri" style="position:absolute;margin-left:789.55pt;margin-top:-70.55pt;width:840.75pt;height:195pt;z-index:-251657216;mso-position-horizontal:righ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">
                <v:shape id="Serbest Form: Şekil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" path="m3869531,1359694v,,-489585,474345,-1509712,384810c1339691,1654969,936784,1180624,7144,1287304l7144,7144r3862387,l3869531,1359694xe" fillcolor="#009dd9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Serbest Form: Şekil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" path="m7144,1699736v,,1403032,618173,2927032,-215265c4459129,651986,5998369,893921,5998369,893921r,-886777l7144,7144r,1692592xe" fillcolor="#17406d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Serbest Form: Şekil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" path="m7144,7144r,606742c647224,1034891,2136934,964406,3546634,574834,4882039,205264,5998369,893921,5998369,893921r,-886777l7144,7144xe" fillcolor="#17406d" stroked="f">
                  <v:fill color2="#448ad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Serbest Form: Şekil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" path="m7144,481489c380524,602456,751999,764381,1305401,812959,2325529,902494,2815114,428149,2815114,428149r,-421005c2332196,236696,1376839,568166,7144,481489xe" fillcolor="#009dd9" stroked="f">
                  <v:fill color2="#0076a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</v:group>
            </w:pict>
          </mc:Fallback>
        </mc:AlternateContent>
      </w:r>
    </w:p>
    <w:p w14:paraId="418FDBAE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2B813C2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6A7AA95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7F04D37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90A6DE0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08A607A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8A08E37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617EC17B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C24C0D9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2E56A7F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405AD3C8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5196404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D513192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4D460A1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4729D2E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4C4BD635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757633D" w14:textId="2C74AD0D" w:rsidR="00695E3C" w:rsidRDefault="00695E3C" w:rsidP="00695E3C">
      <w:pPr>
        <w:pStyle w:val="AralkYok"/>
        <w:jc w:val="center"/>
        <w:rPr>
          <w:bCs/>
          <w:sz w:val="16"/>
          <w:szCs w:val="16"/>
        </w:rPr>
      </w:pPr>
      <w:r w:rsidRPr="00121DDC">
        <w:rPr>
          <w:noProof/>
          <w:lang w:eastAsia="tr-TR"/>
        </w:rPr>
        <w:drawing>
          <wp:inline distT="0" distB="0" distL="0" distR="0" wp14:anchorId="131FA6EA" wp14:editId="6F6AF797">
            <wp:extent cx="1502362" cy="1504950"/>
            <wp:effectExtent l="0" t="0" r="3175" b="0"/>
            <wp:docPr id="1611189069" name="Resim 8" descr="metin, logo, amblem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89069" name="Resim 8" descr="metin, logo, amblem, yazı tip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59" cy="152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1C21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8D3581A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4AF7F69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C752FF4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B2B0FE5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8F15588" w14:textId="1D6B2577" w:rsidR="00C22663" w:rsidRDefault="00C22663" w:rsidP="00695E3C">
      <w:pPr>
        <w:spacing w:line="480" w:lineRule="auto"/>
        <w:jc w:val="center"/>
        <w:rPr>
          <w:rFonts w:ascii="Tahoma" w:hAnsi="Tahoma" w:cs="Tahoma"/>
          <w:b/>
          <w:color w:val="1C407D"/>
          <w:sz w:val="32"/>
          <w:szCs w:val="32"/>
        </w:rPr>
      </w:pPr>
      <w:r>
        <w:rPr>
          <w:rFonts w:ascii="Tahoma" w:hAnsi="Tahoma" w:cs="Tahoma"/>
          <w:b/>
          <w:color w:val="1C407D"/>
          <w:sz w:val="32"/>
          <w:szCs w:val="32"/>
        </w:rPr>
        <w:t>………….. BAŞKANLIĞI / DEKANLIĞI / MERKEZİ / MÜDÜRLÜĞÜ</w:t>
      </w:r>
    </w:p>
    <w:p w14:paraId="368D5756" w14:textId="42B68CC4" w:rsidR="00695E3C" w:rsidRPr="00121DDC" w:rsidRDefault="00C22663" w:rsidP="00695E3C">
      <w:pPr>
        <w:spacing w:line="480" w:lineRule="auto"/>
        <w:jc w:val="center"/>
        <w:rPr>
          <w:rFonts w:ascii="Tahoma" w:hAnsi="Tahoma" w:cs="Tahoma"/>
          <w:b/>
          <w:color w:val="1C407D"/>
          <w:sz w:val="32"/>
          <w:szCs w:val="32"/>
        </w:rPr>
      </w:pPr>
      <w:r>
        <w:rPr>
          <w:rFonts w:ascii="Tahoma" w:hAnsi="Tahoma" w:cs="Tahoma"/>
          <w:b/>
          <w:color w:val="1C407D"/>
          <w:sz w:val="32"/>
          <w:szCs w:val="32"/>
        </w:rPr>
        <w:t xml:space="preserve">BİRİM </w:t>
      </w:r>
      <w:r w:rsidR="00695E3C" w:rsidRPr="00121DDC">
        <w:rPr>
          <w:rFonts w:ascii="Tahoma" w:hAnsi="Tahoma" w:cs="Tahoma"/>
          <w:b/>
          <w:color w:val="1C407D"/>
          <w:sz w:val="32"/>
          <w:szCs w:val="32"/>
        </w:rPr>
        <w:t>İÇ KONTROL</w:t>
      </w:r>
      <w:r w:rsidR="00A90C85">
        <w:rPr>
          <w:rFonts w:ascii="Tahoma" w:hAnsi="Tahoma" w:cs="Tahoma"/>
          <w:b/>
          <w:color w:val="1C407D"/>
          <w:sz w:val="32"/>
          <w:szCs w:val="32"/>
        </w:rPr>
        <w:t xml:space="preserve"> STANDARTLARI</w:t>
      </w:r>
      <w:r w:rsidR="008A27D3">
        <w:rPr>
          <w:rFonts w:ascii="Tahoma" w:hAnsi="Tahoma" w:cs="Tahoma"/>
          <w:b/>
          <w:color w:val="1C407D"/>
          <w:sz w:val="32"/>
          <w:szCs w:val="32"/>
        </w:rPr>
        <w:t>NA</w:t>
      </w:r>
      <w:r w:rsidR="00695E3C" w:rsidRPr="00121DDC">
        <w:rPr>
          <w:rFonts w:ascii="Tahoma" w:hAnsi="Tahoma" w:cs="Tahoma"/>
          <w:b/>
          <w:color w:val="1C407D"/>
          <w:sz w:val="32"/>
          <w:szCs w:val="32"/>
        </w:rPr>
        <w:t xml:space="preserve"> EYLEM PLANI</w:t>
      </w:r>
    </w:p>
    <w:p w14:paraId="675C4054" w14:textId="77777777" w:rsidR="00695E3C" w:rsidRPr="00121DDC" w:rsidRDefault="00695E3C" w:rsidP="00695E3C">
      <w:pPr>
        <w:tabs>
          <w:tab w:val="center" w:pos="7699"/>
          <w:tab w:val="left" w:pos="13815"/>
        </w:tabs>
        <w:spacing w:line="480" w:lineRule="auto"/>
        <w:jc w:val="center"/>
        <w:rPr>
          <w:rFonts w:ascii="Tahoma" w:hAnsi="Tahoma" w:cs="Tahoma"/>
          <w:b/>
          <w:color w:val="1C407D"/>
          <w:sz w:val="32"/>
          <w:szCs w:val="32"/>
        </w:rPr>
      </w:pPr>
      <w:r w:rsidRPr="00121DDC">
        <w:rPr>
          <w:rFonts w:ascii="Tahoma" w:hAnsi="Tahoma" w:cs="Tahoma"/>
          <w:b/>
          <w:color w:val="1C407D"/>
          <w:sz w:val="32"/>
          <w:szCs w:val="32"/>
        </w:rPr>
        <w:t>GERÇEKLEŞME SONUÇLARI</w:t>
      </w:r>
    </w:p>
    <w:p w14:paraId="2BBA18FD" w14:textId="77777777" w:rsidR="00844B00" w:rsidRDefault="00695E3C" w:rsidP="00695E3C">
      <w:pPr>
        <w:pStyle w:val="AralkYok"/>
        <w:spacing w:line="480" w:lineRule="auto"/>
        <w:jc w:val="center"/>
        <w:rPr>
          <w:rFonts w:ascii="Tahoma" w:hAnsi="Tahoma" w:cs="Tahoma"/>
          <w:b/>
          <w:color w:val="D1AD53"/>
          <w:sz w:val="32"/>
          <w:szCs w:val="32"/>
        </w:rPr>
      </w:pPr>
      <w:r w:rsidRPr="00121DDC">
        <w:rPr>
          <w:rFonts w:ascii="Tahoma" w:hAnsi="Tahoma" w:cs="Tahoma"/>
          <w:b/>
          <w:color w:val="D1AD53"/>
          <w:sz w:val="32"/>
          <w:szCs w:val="32"/>
        </w:rPr>
        <w:t>20</w:t>
      </w:r>
      <w:r w:rsidR="00A90C85">
        <w:rPr>
          <w:rFonts w:ascii="Tahoma" w:hAnsi="Tahoma" w:cs="Tahoma"/>
          <w:b/>
          <w:color w:val="D1AD53"/>
          <w:sz w:val="32"/>
          <w:szCs w:val="32"/>
        </w:rPr>
        <w:t>..</w:t>
      </w:r>
      <w:r w:rsidRPr="00121DDC">
        <w:rPr>
          <w:rFonts w:ascii="Tahoma" w:hAnsi="Tahoma" w:cs="Tahoma"/>
          <w:b/>
          <w:color w:val="D1AD53"/>
          <w:sz w:val="32"/>
          <w:szCs w:val="32"/>
        </w:rPr>
        <w:t>/ OCAK – HAZİRAN</w:t>
      </w:r>
    </w:p>
    <w:p w14:paraId="0B746A95" w14:textId="30AB03B6" w:rsidR="00695E3C" w:rsidRDefault="00844B00" w:rsidP="00695E3C">
      <w:pPr>
        <w:pStyle w:val="AralkYok"/>
        <w:spacing w:line="480" w:lineRule="auto"/>
        <w:jc w:val="center"/>
        <w:rPr>
          <w:bCs/>
          <w:sz w:val="16"/>
          <w:szCs w:val="16"/>
        </w:rPr>
      </w:pPr>
      <w:r w:rsidRPr="00121DDC">
        <w:rPr>
          <w:rFonts w:ascii="Tahoma" w:hAnsi="Tahoma" w:cs="Tahoma"/>
          <w:b/>
          <w:color w:val="D1AD53"/>
          <w:sz w:val="32"/>
          <w:szCs w:val="32"/>
        </w:rPr>
        <w:t>20</w:t>
      </w:r>
      <w:r>
        <w:rPr>
          <w:rFonts w:ascii="Tahoma" w:hAnsi="Tahoma" w:cs="Tahoma"/>
          <w:b/>
          <w:color w:val="D1AD53"/>
          <w:sz w:val="32"/>
          <w:szCs w:val="32"/>
        </w:rPr>
        <w:t>..</w:t>
      </w:r>
      <w:r w:rsidRPr="00121DDC">
        <w:rPr>
          <w:rFonts w:ascii="Tahoma" w:hAnsi="Tahoma" w:cs="Tahoma"/>
          <w:b/>
          <w:color w:val="D1AD53"/>
          <w:sz w:val="32"/>
          <w:szCs w:val="32"/>
        </w:rPr>
        <w:t xml:space="preserve">/ </w:t>
      </w:r>
      <w:r>
        <w:rPr>
          <w:rFonts w:ascii="Tahoma" w:hAnsi="Tahoma" w:cs="Tahoma"/>
          <w:b/>
          <w:color w:val="D1AD53"/>
          <w:sz w:val="32"/>
          <w:szCs w:val="32"/>
        </w:rPr>
        <w:t>TEMMUZ</w:t>
      </w:r>
      <w:r w:rsidRPr="00121DDC">
        <w:rPr>
          <w:rFonts w:ascii="Tahoma" w:hAnsi="Tahoma" w:cs="Tahoma"/>
          <w:b/>
          <w:color w:val="D1AD53"/>
          <w:sz w:val="32"/>
          <w:szCs w:val="32"/>
        </w:rPr>
        <w:t xml:space="preserve"> – </w:t>
      </w:r>
      <w:r>
        <w:rPr>
          <w:rFonts w:ascii="Tahoma" w:hAnsi="Tahoma" w:cs="Tahoma"/>
          <w:b/>
          <w:color w:val="D1AD53"/>
          <w:sz w:val="32"/>
          <w:szCs w:val="32"/>
        </w:rPr>
        <w:t>ARALIK</w:t>
      </w:r>
    </w:p>
    <w:p w14:paraId="340D4F98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2371B5B9" w14:textId="77777777" w:rsidR="003A619A" w:rsidRDefault="003A619A" w:rsidP="009D4498">
      <w:pPr>
        <w:pStyle w:val="AralkYok"/>
        <w:rPr>
          <w:bCs/>
          <w:sz w:val="16"/>
          <w:szCs w:val="16"/>
        </w:rPr>
      </w:pPr>
    </w:p>
    <w:p w14:paraId="1485EDC4" w14:textId="77777777" w:rsidR="003A619A" w:rsidRDefault="003A619A" w:rsidP="009D4498">
      <w:pPr>
        <w:pStyle w:val="AralkYok"/>
        <w:rPr>
          <w:bCs/>
          <w:sz w:val="16"/>
          <w:szCs w:val="16"/>
        </w:rPr>
      </w:pPr>
    </w:p>
    <w:p w14:paraId="079A8B21" w14:textId="77777777" w:rsidR="003A619A" w:rsidRPr="009D4498" w:rsidRDefault="003A619A" w:rsidP="009D4498">
      <w:pPr>
        <w:pStyle w:val="AralkYok"/>
        <w:rPr>
          <w:bCs/>
          <w:sz w:val="16"/>
          <w:szCs w:val="16"/>
        </w:rPr>
      </w:pPr>
    </w:p>
    <w:tbl>
      <w:tblPr>
        <w:tblStyle w:val="TabloKlavuzu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1701"/>
        <w:gridCol w:w="851"/>
        <w:gridCol w:w="1559"/>
        <w:gridCol w:w="1418"/>
        <w:gridCol w:w="1134"/>
        <w:gridCol w:w="1275"/>
        <w:gridCol w:w="1276"/>
        <w:gridCol w:w="1701"/>
        <w:gridCol w:w="2268"/>
      </w:tblGrid>
      <w:tr w:rsidR="003421AB" w:rsidRPr="009D4498" w14:paraId="127E867B" w14:textId="77777777" w:rsidTr="003A619A">
        <w:trPr>
          <w:cantSplit/>
          <w:trHeight w:val="510"/>
          <w:tblHeader/>
        </w:trPr>
        <w:tc>
          <w:tcPr>
            <w:tcW w:w="15309" w:type="dxa"/>
            <w:gridSpan w:val="11"/>
            <w:shd w:val="clear" w:color="auto" w:fill="1C407D"/>
            <w:vAlign w:val="center"/>
          </w:tcPr>
          <w:p w14:paraId="6C68FB53" w14:textId="4861B811" w:rsidR="003421AB" w:rsidRPr="003421AB" w:rsidRDefault="003421AB" w:rsidP="00C81449">
            <w:pPr>
              <w:pStyle w:val="AralkYok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color w:val="FFFFFF" w:themeColor="background1"/>
                <w:sz w:val="24"/>
                <w:szCs w:val="24"/>
              </w:rPr>
              <w:t>1-KONTROL ORTAMI STANDARTLARI</w:t>
            </w:r>
          </w:p>
        </w:tc>
      </w:tr>
      <w:bookmarkEnd w:id="0"/>
      <w:bookmarkEnd w:id="1"/>
      <w:tr w:rsidR="00A73D39" w:rsidRPr="009D4498" w14:paraId="27CBBFE3" w14:textId="6C5C057A" w:rsidTr="003A619A">
        <w:trPr>
          <w:cantSplit/>
          <w:trHeight w:val="1134"/>
          <w:tblHeader/>
        </w:trPr>
        <w:tc>
          <w:tcPr>
            <w:tcW w:w="851" w:type="dxa"/>
            <w:shd w:val="clear" w:color="auto" w:fill="D1AD53"/>
            <w:vAlign w:val="center"/>
          </w:tcPr>
          <w:p w14:paraId="1D1699C5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715DAA2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4E7BF024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03B87BF5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5778288A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37B81B5D" w14:textId="01C4FDFF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="00265BC8"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2CFE8179" w14:textId="654E0533" w:rsidR="00392357" w:rsidRPr="00C81449" w:rsidRDefault="00F2744E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</w:t>
            </w:r>
            <w:r w:rsidR="00392357"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4CAB24A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6F266811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7675FF30" w14:textId="77777777" w:rsidR="00392357" w:rsidRPr="00C81449" w:rsidRDefault="00392357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</w:tc>
        <w:tc>
          <w:tcPr>
            <w:tcW w:w="2268" w:type="dxa"/>
            <w:shd w:val="clear" w:color="auto" w:fill="D1AD53"/>
            <w:vAlign w:val="center"/>
          </w:tcPr>
          <w:p w14:paraId="1EC52CF0" w14:textId="43F3B1B7" w:rsidR="00392357" w:rsidRPr="00C81449" w:rsidRDefault="00181BA8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Gerçekleşme Sonucu</w:t>
            </w:r>
          </w:p>
          <w:p w14:paraId="214B15EE" w14:textId="616CC41C" w:rsidR="00392357" w:rsidRPr="00C81449" w:rsidRDefault="00181BA8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20</w:t>
            </w:r>
            <w:r w:rsidR="00C22663">
              <w:rPr>
                <w:b/>
                <w:color w:val="FFFFFF" w:themeColor="background1"/>
                <w:sz w:val="16"/>
                <w:szCs w:val="16"/>
              </w:rPr>
              <w:t>..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/1-6</w:t>
            </w:r>
          </w:p>
        </w:tc>
      </w:tr>
      <w:tr w:rsidR="00E938C2" w:rsidRPr="009D4498" w14:paraId="196E8E6C" w14:textId="589501A2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4E8D2D39" w14:textId="77777777" w:rsidR="00E938C2" w:rsidRPr="009D4498" w:rsidRDefault="00E938C2" w:rsidP="009D4498">
            <w:pPr>
              <w:pStyle w:val="AralkYok"/>
              <w:rPr>
                <w:color w:val="FFFFFF" w:themeColor="background1"/>
                <w:sz w:val="16"/>
                <w:szCs w:val="16"/>
              </w:rPr>
            </w:pPr>
            <w:r w:rsidRPr="009D4498">
              <w:rPr>
                <w:color w:val="FFFFFF" w:themeColor="background1"/>
                <w:spacing w:val="-4"/>
                <w:sz w:val="16"/>
                <w:szCs w:val="16"/>
              </w:rPr>
              <w:t>KOS1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676C8A34" w14:textId="40780CA6" w:rsidR="00E938C2" w:rsidRPr="009D4498" w:rsidRDefault="00E938C2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Etik</w:t>
            </w:r>
            <w:r w:rsidRPr="00532C37">
              <w:rPr>
                <w:b/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Değerler</w:t>
            </w:r>
            <w:r w:rsidRPr="00532C37">
              <w:rPr>
                <w:b/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/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Dürüstlük</w:t>
            </w:r>
            <w:r w:rsidRPr="009D4498">
              <w:rPr>
                <w:color w:val="FFFFFF" w:themeColor="background1"/>
                <w:sz w:val="16"/>
                <w:szCs w:val="16"/>
              </w:rPr>
              <w:t>:</w:t>
            </w:r>
            <w:r w:rsidRPr="009D4498">
              <w:rPr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Personel</w:t>
            </w:r>
            <w:r w:rsidRPr="009D4498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davranışlarını</w:t>
            </w:r>
            <w:r w:rsidRPr="009D4498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belirleyen</w:t>
            </w:r>
            <w:r w:rsidRPr="009D4498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kuralların</w:t>
            </w:r>
            <w:r w:rsidRPr="009D4498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personel</w:t>
            </w:r>
            <w:r w:rsidRPr="009D4498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tarafından</w:t>
            </w:r>
            <w:r w:rsidRPr="009D4498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bilinmesi</w:t>
            </w:r>
            <w:r w:rsidRPr="009D4498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pacing w:val="-2"/>
                <w:sz w:val="16"/>
                <w:szCs w:val="16"/>
              </w:rPr>
              <w:t>sağlanmalıdır.</w:t>
            </w:r>
          </w:p>
        </w:tc>
      </w:tr>
      <w:tr w:rsidR="00392357" w:rsidRPr="009D4498" w14:paraId="040366FD" w14:textId="49FECB60" w:rsidTr="003A619A">
        <w:trPr>
          <w:cantSplit/>
          <w:trHeight w:val="1449"/>
        </w:trPr>
        <w:tc>
          <w:tcPr>
            <w:tcW w:w="851" w:type="dxa"/>
            <w:vAlign w:val="center"/>
          </w:tcPr>
          <w:p w14:paraId="5727E5EF" w14:textId="1F914FCB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1</w:t>
            </w:r>
            <w:r w:rsidRPr="009D4498">
              <w:rPr>
                <w:bCs/>
                <w:spacing w:val="-5"/>
                <w:sz w:val="16"/>
                <w:szCs w:val="16"/>
              </w:rPr>
              <w:t>.1</w:t>
            </w:r>
          </w:p>
        </w:tc>
        <w:tc>
          <w:tcPr>
            <w:tcW w:w="1275" w:type="dxa"/>
            <w:vAlign w:val="center"/>
          </w:tcPr>
          <w:p w14:paraId="3FCD1DD1" w14:textId="3DBCACCB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İç kontrol sistemi ve işleyişi yönetici ve personel tarafından sahiplenilmeli ve </w:t>
            </w:r>
            <w:r w:rsidRPr="009D4498">
              <w:rPr>
                <w:bCs/>
                <w:spacing w:val="-2"/>
                <w:sz w:val="16"/>
                <w:szCs w:val="16"/>
              </w:rPr>
              <w:t>desteklenmelidir.</w:t>
            </w:r>
          </w:p>
        </w:tc>
        <w:tc>
          <w:tcPr>
            <w:tcW w:w="1701" w:type="dxa"/>
            <w:vAlign w:val="center"/>
          </w:tcPr>
          <w:p w14:paraId="59D64E3D" w14:textId="756AAA1F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07C5FA3" w14:textId="40FE33AD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CDD4A7" w14:textId="4EE0B1FC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63CB42" w14:textId="77777777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796C7B" w14:textId="77777777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438BCB" w14:textId="77777777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56ADCF" w14:textId="77777777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F7704E4" w14:textId="59B7A610" w:rsidR="00392357" w:rsidRPr="009D4498" w:rsidRDefault="0039235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CCFD96" w14:textId="6CCEEF1A" w:rsidR="00A73D39" w:rsidRPr="009D4498" w:rsidRDefault="00A73D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4D19BD1B" w14:textId="77777777" w:rsidTr="003A619A">
        <w:trPr>
          <w:cantSplit/>
          <w:trHeight w:val="1252"/>
        </w:trPr>
        <w:tc>
          <w:tcPr>
            <w:tcW w:w="851" w:type="dxa"/>
            <w:vAlign w:val="center"/>
          </w:tcPr>
          <w:p w14:paraId="68A9BB42" w14:textId="769EEFE4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1.2</w:t>
            </w:r>
          </w:p>
        </w:tc>
        <w:tc>
          <w:tcPr>
            <w:tcW w:w="1275" w:type="dxa"/>
            <w:vAlign w:val="center"/>
          </w:tcPr>
          <w:p w14:paraId="5281B32F" w14:textId="4A65E24F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yöneticileri iç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kontrol sisteminin </w:t>
            </w:r>
            <w:r w:rsidRPr="009D4498">
              <w:rPr>
                <w:bCs/>
                <w:sz w:val="16"/>
                <w:szCs w:val="16"/>
              </w:rPr>
              <w:t>uygulanmasında personele örnek olmalıdır.</w:t>
            </w:r>
          </w:p>
        </w:tc>
        <w:tc>
          <w:tcPr>
            <w:tcW w:w="1701" w:type="dxa"/>
            <w:vAlign w:val="center"/>
          </w:tcPr>
          <w:p w14:paraId="54C3F49B" w14:textId="2522678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8BB2AD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5284EC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C1FEC3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57856A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A5EFAD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E89437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8AF00D" w14:textId="47766C3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27F61E" w14:textId="03B81125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25972E94" w14:textId="77777777" w:rsidTr="00C22663">
        <w:trPr>
          <w:cantSplit/>
          <w:trHeight w:val="1020"/>
        </w:trPr>
        <w:tc>
          <w:tcPr>
            <w:tcW w:w="851" w:type="dxa"/>
            <w:vAlign w:val="center"/>
          </w:tcPr>
          <w:p w14:paraId="43DD3247" w14:textId="510494DA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1.3</w:t>
            </w:r>
          </w:p>
        </w:tc>
        <w:tc>
          <w:tcPr>
            <w:tcW w:w="1275" w:type="dxa"/>
            <w:vAlign w:val="center"/>
          </w:tcPr>
          <w:p w14:paraId="17DEB772" w14:textId="37CF49EF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Etik kurallar bilinmeli ve tüm faaliyetlerde bu kurallara uyulmalıdır.</w:t>
            </w:r>
          </w:p>
        </w:tc>
        <w:tc>
          <w:tcPr>
            <w:tcW w:w="1701" w:type="dxa"/>
            <w:vAlign w:val="center"/>
          </w:tcPr>
          <w:p w14:paraId="5630483C" w14:textId="41FB033F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500C01" w14:textId="58CCC053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E92C8C" w14:textId="25B98269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5EDAD1" w14:textId="06B3406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FD433E" w14:textId="1F7C82D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0967A9" w14:textId="23917D3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DA7279" w14:textId="32D15408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6648A6" w14:textId="43AF3000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FDE718" w14:textId="33EA6EF3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79BD049A" w14:textId="77777777" w:rsidTr="003A619A">
        <w:trPr>
          <w:cantSplit/>
          <w:trHeight w:val="260"/>
        </w:trPr>
        <w:tc>
          <w:tcPr>
            <w:tcW w:w="851" w:type="dxa"/>
            <w:vAlign w:val="center"/>
          </w:tcPr>
          <w:p w14:paraId="3FCE1852" w14:textId="619F20C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1.4</w:t>
            </w:r>
          </w:p>
        </w:tc>
        <w:tc>
          <w:tcPr>
            <w:tcW w:w="1275" w:type="dxa"/>
            <w:vAlign w:val="center"/>
          </w:tcPr>
          <w:p w14:paraId="6087D495" w14:textId="30B86E92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Faaliyetlerde dürüstlük, saydamlık ve hesap verebilirlik sağlanmalıdır.</w:t>
            </w:r>
          </w:p>
        </w:tc>
        <w:tc>
          <w:tcPr>
            <w:tcW w:w="1701" w:type="dxa"/>
            <w:vAlign w:val="center"/>
          </w:tcPr>
          <w:p w14:paraId="55F34D51" w14:textId="52C522E9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E9F98F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17DAAF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62D4F9B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53B398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D1D903C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33023F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EA0A6C" w14:textId="67FF935C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9E9B69" w14:textId="051A962B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1323C487" w14:textId="77777777" w:rsidTr="00C22663">
        <w:trPr>
          <w:cantSplit/>
          <w:trHeight w:val="1135"/>
        </w:trPr>
        <w:tc>
          <w:tcPr>
            <w:tcW w:w="851" w:type="dxa"/>
            <w:vAlign w:val="center"/>
          </w:tcPr>
          <w:p w14:paraId="5DAF0036" w14:textId="0F8864C5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1.5</w:t>
            </w:r>
          </w:p>
        </w:tc>
        <w:tc>
          <w:tcPr>
            <w:tcW w:w="1275" w:type="dxa"/>
            <w:vAlign w:val="center"/>
          </w:tcPr>
          <w:p w14:paraId="1DA8107B" w14:textId="7E8EA55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personeline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hizmet verilenlere adil ve eşit </w:t>
            </w:r>
            <w:r w:rsidRPr="009D4498">
              <w:rPr>
                <w:bCs/>
                <w:spacing w:val="-2"/>
                <w:sz w:val="16"/>
                <w:szCs w:val="16"/>
              </w:rPr>
              <w:t>davranmalıdır.</w:t>
            </w:r>
          </w:p>
        </w:tc>
        <w:tc>
          <w:tcPr>
            <w:tcW w:w="1701" w:type="dxa"/>
            <w:vAlign w:val="center"/>
          </w:tcPr>
          <w:p w14:paraId="538CF1A2" w14:textId="51BA713A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1EC178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F10ED4" w14:textId="5677EC8B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1D2CCFC" w14:textId="34C075E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0E9DAA" w14:textId="15D558E8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C34C7D" w14:textId="30ED2C9D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5A3E0F" w14:textId="3A56D9C5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20BBFCE" w14:textId="7A98288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CA336E" w14:textId="6FD93376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57D7FCB5" w14:textId="77777777" w:rsidTr="003A619A">
        <w:trPr>
          <w:cantSplit/>
          <w:trHeight w:val="827"/>
        </w:trPr>
        <w:tc>
          <w:tcPr>
            <w:tcW w:w="851" w:type="dxa"/>
            <w:vAlign w:val="center"/>
          </w:tcPr>
          <w:p w14:paraId="7E948B87" w14:textId="0B6A06D1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1.6</w:t>
            </w:r>
          </w:p>
        </w:tc>
        <w:tc>
          <w:tcPr>
            <w:tcW w:w="1275" w:type="dxa"/>
            <w:vAlign w:val="center"/>
          </w:tcPr>
          <w:p w14:paraId="23B9B8D3" w14:textId="7D942FE0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İdarenin faaliyetlerine </w:t>
            </w:r>
            <w:r w:rsidRPr="009D4498">
              <w:rPr>
                <w:bCs/>
                <w:sz w:val="16"/>
                <w:szCs w:val="16"/>
              </w:rPr>
              <w:t>ilişkin tüm bilgi ve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belgeler doğru, tam ve güvenilir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26F43705" w14:textId="6E335202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EF6F6C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9222FA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54B91F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4EC51D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7EC9DC2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6D0C77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842E23" w14:textId="472B965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EAC6C2" w14:textId="7896AB03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63205B0B" w14:textId="77777777" w:rsidTr="003A619A">
        <w:trPr>
          <w:cantSplit/>
          <w:trHeight w:val="357"/>
        </w:trPr>
        <w:tc>
          <w:tcPr>
            <w:tcW w:w="851" w:type="dxa"/>
            <w:shd w:val="clear" w:color="auto" w:fill="00AECD"/>
            <w:vAlign w:val="center"/>
          </w:tcPr>
          <w:p w14:paraId="3713371B" w14:textId="1F6C4B40" w:rsidR="000763FB" w:rsidRPr="002559B7" w:rsidRDefault="000763FB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z w:val="16"/>
                <w:szCs w:val="16"/>
              </w:rPr>
              <w:t>KOS 2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72813D7A" w14:textId="314803EA" w:rsidR="000763FB" w:rsidRPr="002559B7" w:rsidRDefault="000763FB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Misyon, organizasyon yapısı ve görevler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2559B7">
              <w:rPr>
                <w:color w:val="FFFFFF" w:themeColor="background1"/>
                <w:sz w:val="16"/>
                <w:szCs w:val="16"/>
              </w:rPr>
              <w:t>İdarenin misyonu ile birimlerin ve personelin görev tanımları yazılı olarak belirlenmeli, personele duyurulmalı ve idarede uygun bir organizasyon yapısı oluşturulmalıdır.</w:t>
            </w:r>
          </w:p>
        </w:tc>
      </w:tr>
      <w:tr w:rsidR="000763FB" w:rsidRPr="009D4498" w14:paraId="59AEB0DB" w14:textId="77777777" w:rsidTr="00ED36AE">
        <w:trPr>
          <w:cantSplit/>
          <w:trHeight w:val="1694"/>
        </w:trPr>
        <w:tc>
          <w:tcPr>
            <w:tcW w:w="851" w:type="dxa"/>
            <w:vAlign w:val="center"/>
          </w:tcPr>
          <w:p w14:paraId="31CC4483" w14:textId="571986DA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2.1</w:t>
            </w:r>
          </w:p>
        </w:tc>
        <w:tc>
          <w:tcPr>
            <w:tcW w:w="1275" w:type="dxa"/>
            <w:vAlign w:val="center"/>
          </w:tcPr>
          <w:p w14:paraId="046D2039" w14:textId="09574698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misyonu yazılı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olarak belirlenmeli, </w:t>
            </w:r>
            <w:r w:rsidRPr="009D4498">
              <w:rPr>
                <w:bCs/>
                <w:sz w:val="16"/>
                <w:szCs w:val="16"/>
              </w:rPr>
              <w:t xml:space="preserve">duyurulmalı ve personel tarafından benimsenmesi </w:t>
            </w:r>
            <w:r w:rsidRPr="009D4498">
              <w:rPr>
                <w:bCs/>
                <w:spacing w:val="-2"/>
                <w:sz w:val="16"/>
                <w:szCs w:val="16"/>
              </w:rPr>
              <w:t>sağlanmalıdır.</w:t>
            </w:r>
          </w:p>
        </w:tc>
        <w:tc>
          <w:tcPr>
            <w:tcW w:w="1701" w:type="dxa"/>
            <w:vAlign w:val="center"/>
          </w:tcPr>
          <w:p w14:paraId="6979DAE2" w14:textId="22DCA90F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CF0871" w14:textId="3CFD39ED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837F96" w14:textId="18743F05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C28199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2AED6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2A22EF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8AE078" w14:textId="7777777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D25DE5" w14:textId="7C8203E7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968EF3C" w14:textId="41DDFEBA" w:rsidR="000763FB" w:rsidRPr="009D4498" w:rsidRDefault="000763F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4159AFB8" w14:textId="77777777" w:rsidTr="00ED36AE">
        <w:trPr>
          <w:cantSplit/>
          <w:trHeight w:val="1694"/>
        </w:trPr>
        <w:tc>
          <w:tcPr>
            <w:tcW w:w="851" w:type="dxa"/>
            <w:vAlign w:val="center"/>
          </w:tcPr>
          <w:p w14:paraId="5AE3CFF4" w14:textId="4784C3B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2.2</w:t>
            </w:r>
          </w:p>
        </w:tc>
        <w:tc>
          <w:tcPr>
            <w:tcW w:w="1275" w:type="dxa"/>
            <w:vAlign w:val="center"/>
          </w:tcPr>
          <w:p w14:paraId="70ADAE09" w14:textId="4B549C5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Misyonun gerçekleştirilmesini </w:t>
            </w:r>
            <w:r w:rsidRPr="009D4498">
              <w:rPr>
                <w:bCs/>
                <w:sz w:val="16"/>
                <w:szCs w:val="16"/>
              </w:rPr>
              <w:t xml:space="preserve">sağlamak üzere idare birimleri ve alt birimlerince yürütülecek görevler yazılı olarak tanımlanmalı ve </w:t>
            </w:r>
            <w:r w:rsidRPr="009D4498">
              <w:rPr>
                <w:bCs/>
                <w:spacing w:val="-2"/>
                <w:sz w:val="16"/>
                <w:szCs w:val="16"/>
              </w:rPr>
              <w:t>duyurulmalıdır.</w:t>
            </w:r>
          </w:p>
        </w:tc>
        <w:tc>
          <w:tcPr>
            <w:tcW w:w="1701" w:type="dxa"/>
            <w:vAlign w:val="center"/>
          </w:tcPr>
          <w:p w14:paraId="51FA8CC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F76B5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DE83B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6EB38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B266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2D12C3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5987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27981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A03DD9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497A2953" w14:textId="77777777" w:rsidTr="00ED36AE">
        <w:trPr>
          <w:cantSplit/>
          <w:trHeight w:val="1694"/>
        </w:trPr>
        <w:tc>
          <w:tcPr>
            <w:tcW w:w="851" w:type="dxa"/>
            <w:vAlign w:val="center"/>
          </w:tcPr>
          <w:p w14:paraId="0D7551A3" w14:textId="4FAA1A1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2.3</w:t>
            </w:r>
          </w:p>
        </w:tc>
        <w:tc>
          <w:tcPr>
            <w:tcW w:w="1275" w:type="dxa"/>
            <w:vAlign w:val="center"/>
          </w:tcPr>
          <w:p w14:paraId="68C9817A" w14:textId="4BB6E474" w:rsidR="00C22663" w:rsidRPr="009D4498" w:rsidRDefault="00C22663" w:rsidP="00C22663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 birimlerinde, </w:t>
            </w:r>
            <w:r w:rsidRPr="009D4498">
              <w:rPr>
                <w:bCs/>
                <w:sz w:val="16"/>
                <w:szCs w:val="16"/>
              </w:rPr>
              <w:t>personelin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görevlerini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bu görevlere ilişkin yetki ve sorumlulukları kapsayan görev dağılım çizelgesi oluşturulmalı ve personele </w:t>
            </w:r>
            <w:r w:rsidRPr="009D4498">
              <w:rPr>
                <w:bCs/>
                <w:spacing w:val="-2"/>
                <w:sz w:val="16"/>
                <w:szCs w:val="16"/>
              </w:rPr>
              <w:t>bildirilmelidir.</w:t>
            </w:r>
          </w:p>
        </w:tc>
        <w:tc>
          <w:tcPr>
            <w:tcW w:w="1701" w:type="dxa"/>
            <w:vAlign w:val="center"/>
          </w:tcPr>
          <w:p w14:paraId="1579060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EEA0DA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1B370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1A120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33841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60555A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7517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BCE7C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144A7A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0779B4B5" w14:textId="77777777" w:rsidTr="00ED36AE">
        <w:trPr>
          <w:cantSplit/>
          <w:trHeight w:val="1694"/>
        </w:trPr>
        <w:tc>
          <w:tcPr>
            <w:tcW w:w="851" w:type="dxa"/>
            <w:vAlign w:val="center"/>
          </w:tcPr>
          <w:p w14:paraId="5E3A92FD" w14:textId="42670DA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2.4</w:t>
            </w:r>
          </w:p>
        </w:tc>
        <w:tc>
          <w:tcPr>
            <w:tcW w:w="1275" w:type="dxa"/>
            <w:vAlign w:val="center"/>
          </w:tcPr>
          <w:p w14:paraId="0825D7CB" w14:textId="0683C5DE" w:rsidR="00C22663" w:rsidRPr="009D4498" w:rsidRDefault="00C22663" w:rsidP="00C22663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ve birimlerinin teşkilat şeması olmalı ve buna bağlı olarak fonksiyonel görev dağılımı </w:t>
            </w:r>
            <w:r w:rsidRPr="009D4498">
              <w:rPr>
                <w:bCs/>
                <w:spacing w:val="-2"/>
                <w:sz w:val="16"/>
                <w:szCs w:val="16"/>
              </w:rPr>
              <w:t>belirlenmelidir.</w:t>
            </w:r>
          </w:p>
        </w:tc>
        <w:tc>
          <w:tcPr>
            <w:tcW w:w="1701" w:type="dxa"/>
            <w:vAlign w:val="center"/>
          </w:tcPr>
          <w:p w14:paraId="2ED43F1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8545FA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DA3B8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2A43E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7B753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4CB4B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CD1D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CB731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0AE18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3EB1AEA2" w14:textId="77777777" w:rsidTr="00ED36AE">
        <w:trPr>
          <w:cantSplit/>
          <w:trHeight w:val="1694"/>
        </w:trPr>
        <w:tc>
          <w:tcPr>
            <w:tcW w:w="851" w:type="dxa"/>
            <w:vAlign w:val="center"/>
          </w:tcPr>
          <w:p w14:paraId="3FF28518" w14:textId="5D31BFA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2.5</w:t>
            </w:r>
          </w:p>
        </w:tc>
        <w:tc>
          <w:tcPr>
            <w:tcW w:w="1275" w:type="dxa"/>
            <w:vAlign w:val="center"/>
          </w:tcPr>
          <w:p w14:paraId="55E8B552" w14:textId="5891DF1A" w:rsidR="00C22663" w:rsidRPr="009D4498" w:rsidRDefault="00C22663" w:rsidP="00C22663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İdarenin ve birimlerinin organizasyon yapısı, temel yetki ve sorumluluk dağılımı, hesap verebilirlik ve uygun raporlama ilişkisini</w:t>
            </w:r>
            <w:r w:rsidRPr="009D4498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gösterecek</w:t>
            </w:r>
            <w:r w:rsidRPr="009D4498">
              <w:rPr>
                <w:bCs/>
                <w:spacing w:val="-8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şekilde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5B80EF3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6513E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BA3ED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0AA77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C81BE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E387A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7A22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748A83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F27CF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3BCF7AAA" w14:textId="77777777" w:rsidTr="00ED36AE">
        <w:trPr>
          <w:cantSplit/>
          <w:trHeight w:val="1694"/>
        </w:trPr>
        <w:tc>
          <w:tcPr>
            <w:tcW w:w="851" w:type="dxa"/>
            <w:vAlign w:val="center"/>
          </w:tcPr>
          <w:p w14:paraId="7340934A" w14:textId="4D4EB5A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2.6</w:t>
            </w:r>
          </w:p>
        </w:tc>
        <w:tc>
          <w:tcPr>
            <w:tcW w:w="1275" w:type="dxa"/>
            <w:vAlign w:val="center"/>
          </w:tcPr>
          <w:p w14:paraId="0F5F6164" w14:textId="5F9CAAFA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İdarenin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yöneticileri, </w:t>
            </w:r>
            <w:r w:rsidRPr="009D4498">
              <w:rPr>
                <w:bCs/>
                <w:sz w:val="16"/>
                <w:szCs w:val="16"/>
              </w:rPr>
              <w:t>Faaliyetlerin yürütülmesinde hassas görevlere ilişkin prosedürleri belirlemeli ve personele duyurmalıdır.</w:t>
            </w:r>
          </w:p>
        </w:tc>
        <w:tc>
          <w:tcPr>
            <w:tcW w:w="1701" w:type="dxa"/>
            <w:vAlign w:val="center"/>
          </w:tcPr>
          <w:p w14:paraId="5927F53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CF65E0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81E45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22E269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549E1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41272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6E9D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C6AB1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9D4E3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18551CA7" w14:textId="77777777" w:rsidTr="003A619A">
        <w:trPr>
          <w:cantSplit/>
          <w:trHeight w:val="827"/>
        </w:trPr>
        <w:tc>
          <w:tcPr>
            <w:tcW w:w="851" w:type="dxa"/>
            <w:vAlign w:val="center"/>
          </w:tcPr>
          <w:p w14:paraId="6FDF2D6F" w14:textId="6428DF9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2.7</w:t>
            </w:r>
          </w:p>
        </w:tc>
        <w:tc>
          <w:tcPr>
            <w:tcW w:w="1275" w:type="dxa"/>
            <w:vAlign w:val="center"/>
          </w:tcPr>
          <w:p w14:paraId="5FDEE186" w14:textId="08D38573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Her düzeydeki yöneticiler verilen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sonucunu </w:t>
            </w:r>
            <w:r w:rsidRPr="009D4498">
              <w:rPr>
                <w:bCs/>
                <w:spacing w:val="-2"/>
                <w:sz w:val="16"/>
                <w:szCs w:val="16"/>
              </w:rPr>
              <w:t>izlemeye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yönelik mekanizmalar oluşturmalıdır.</w:t>
            </w:r>
          </w:p>
        </w:tc>
        <w:tc>
          <w:tcPr>
            <w:tcW w:w="1701" w:type="dxa"/>
            <w:vAlign w:val="center"/>
          </w:tcPr>
          <w:p w14:paraId="047EC898" w14:textId="68598033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EE22CD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DDE6E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CEF0BD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7447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0F9D2E9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1CF41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CDAA3F" w14:textId="50D3CC82" w:rsidR="00C22663" w:rsidRPr="009D4498" w:rsidRDefault="00C22663" w:rsidP="00C22663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D08DEB8" w14:textId="28228EFA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484B9704" w14:textId="77777777" w:rsidTr="003A619A">
        <w:trPr>
          <w:cantSplit/>
          <w:trHeight w:val="413"/>
        </w:trPr>
        <w:tc>
          <w:tcPr>
            <w:tcW w:w="851" w:type="dxa"/>
            <w:shd w:val="clear" w:color="auto" w:fill="00AECD"/>
            <w:vAlign w:val="center"/>
          </w:tcPr>
          <w:p w14:paraId="7C56D733" w14:textId="1569B29D" w:rsidR="00C22663" w:rsidRPr="002559B7" w:rsidRDefault="00C22663" w:rsidP="00C22663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z w:val="16"/>
                <w:szCs w:val="16"/>
              </w:rPr>
              <w:t>KOS 3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0725982C" w14:textId="00A61C75" w:rsidR="00C22663" w:rsidRPr="002559B7" w:rsidRDefault="00C22663" w:rsidP="00C22663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Personelin yeterliliği ve performansı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2559B7">
              <w:rPr>
                <w:color w:val="FFFFFF" w:themeColor="background1"/>
                <w:sz w:val="16"/>
                <w:szCs w:val="16"/>
              </w:rPr>
              <w:t>İdareler, personelin yeterliliği ve görevleri arasındaki uyumu sağlamalı, performansın değerlendirilmesi ve geliştirilmesine yönelik önlemler almalıdır.</w:t>
            </w:r>
          </w:p>
        </w:tc>
      </w:tr>
      <w:tr w:rsidR="00C22663" w:rsidRPr="009D4498" w14:paraId="477CB2C6" w14:textId="77777777" w:rsidTr="003A619A">
        <w:trPr>
          <w:cantSplit/>
          <w:trHeight w:val="1874"/>
        </w:trPr>
        <w:tc>
          <w:tcPr>
            <w:tcW w:w="851" w:type="dxa"/>
            <w:vAlign w:val="center"/>
          </w:tcPr>
          <w:p w14:paraId="418E59F6" w14:textId="068BEDF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3.1</w:t>
            </w:r>
          </w:p>
        </w:tc>
        <w:tc>
          <w:tcPr>
            <w:tcW w:w="1275" w:type="dxa"/>
            <w:vAlign w:val="center"/>
          </w:tcPr>
          <w:p w14:paraId="0D1E18A6" w14:textId="3E2B102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İnsan kaynakları yönetimi, idarenin amaç ve hedeflerin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gerçekleşmesini sağlamaya yönelik olmalıdır.</w:t>
            </w:r>
          </w:p>
        </w:tc>
        <w:tc>
          <w:tcPr>
            <w:tcW w:w="1701" w:type="dxa"/>
            <w:vAlign w:val="center"/>
          </w:tcPr>
          <w:p w14:paraId="56A44975" w14:textId="577C01E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A2ED5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77E24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31405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7F504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37B6D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6E4A6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28DAF0" w14:textId="00C66E2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63DF5D" w14:textId="4C9810B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52A97CBF" w14:textId="77777777" w:rsidTr="003A619A">
        <w:trPr>
          <w:cantSplit/>
          <w:trHeight w:val="1252"/>
        </w:trPr>
        <w:tc>
          <w:tcPr>
            <w:tcW w:w="851" w:type="dxa"/>
            <w:vAlign w:val="center"/>
          </w:tcPr>
          <w:p w14:paraId="64CC323C" w14:textId="6698194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 xml:space="preserve">KOS </w:t>
            </w:r>
            <w:r w:rsidRPr="009D4498">
              <w:rPr>
                <w:bCs/>
                <w:spacing w:val="-5"/>
                <w:sz w:val="16"/>
                <w:szCs w:val="16"/>
              </w:rPr>
              <w:t>3.2</w:t>
            </w:r>
          </w:p>
        </w:tc>
        <w:tc>
          <w:tcPr>
            <w:tcW w:w="1275" w:type="dxa"/>
            <w:vAlign w:val="center"/>
          </w:tcPr>
          <w:p w14:paraId="08B00E87" w14:textId="4BF6CBC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İdarenin yönetici ve personeli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görevlerini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etkin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ve </w:t>
            </w:r>
            <w:r w:rsidRPr="009D4498">
              <w:rPr>
                <w:bCs/>
                <w:spacing w:val="-2"/>
                <w:sz w:val="16"/>
                <w:szCs w:val="16"/>
              </w:rPr>
              <w:t>etkili</w:t>
            </w:r>
            <w:r w:rsidRPr="009D4498">
              <w:rPr>
                <w:bCs/>
                <w:sz w:val="16"/>
                <w:szCs w:val="16"/>
              </w:rPr>
              <w:t xml:space="preserve"> bir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şekilde yü</w:t>
            </w:r>
            <w:r w:rsidRPr="009D4498">
              <w:rPr>
                <w:bCs/>
                <w:sz w:val="16"/>
                <w:szCs w:val="16"/>
              </w:rPr>
              <w:t>rütebilecek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bilgi,</w:t>
            </w:r>
            <w:r w:rsidRPr="009D4498">
              <w:rPr>
                <w:bCs/>
                <w:spacing w:val="-8"/>
                <w:sz w:val="16"/>
                <w:szCs w:val="16"/>
              </w:rPr>
              <w:t xml:space="preserve"> d</w:t>
            </w:r>
            <w:r w:rsidRPr="009D4498">
              <w:rPr>
                <w:bCs/>
                <w:sz w:val="16"/>
                <w:szCs w:val="16"/>
              </w:rPr>
              <w:t>eneyim ve yeteneğe sahip olmalıdır.</w:t>
            </w:r>
          </w:p>
        </w:tc>
        <w:tc>
          <w:tcPr>
            <w:tcW w:w="1701" w:type="dxa"/>
            <w:vAlign w:val="center"/>
          </w:tcPr>
          <w:p w14:paraId="652A05A4" w14:textId="6DD7D43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27520D" w14:textId="5E152FC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7837EA9" w14:textId="7AA66F9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9EED3D" w14:textId="6FFA915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0020D0" w14:textId="15837A6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F7BBBA" w14:textId="671E6E8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E9CB8D" w14:textId="72594E5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32B92A" w14:textId="7270F44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F64B0A" w14:textId="4B61651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7447FD7B" w14:textId="77777777" w:rsidTr="00C22663">
        <w:trPr>
          <w:cantSplit/>
          <w:trHeight w:val="1152"/>
        </w:trPr>
        <w:tc>
          <w:tcPr>
            <w:tcW w:w="851" w:type="dxa"/>
            <w:vAlign w:val="center"/>
          </w:tcPr>
          <w:p w14:paraId="31AD3318" w14:textId="7AFDC7D6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3.3</w:t>
            </w:r>
          </w:p>
        </w:tc>
        <w:tc>
          <w:tcPr>
            <w:tcW w:w="1275" w:type="dxa"/>
            <w:vAlign w:val="center"/>
          </w:tcPr>
          <w:p w14:paraId="5C8DE3FB" w14:textId="0FF510AA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Mesleki yeterliliğe önem verilmeli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her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için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en uygun personel seçilmelidir.</w:t>
            </w:r>
          </w:p>
        </w:tc>
        <w:tc>
          <w:tcPr>
            <w:tcW w:w="1701" w:type="dxa"/>
            <w:vAlign w:val="center"/>
          </w:tcPr>
          <w:p w14:paraId="4A6FF0DF" w14:textId="06161519" w:rsidR="00C22663" w:rsidRPr="009D4498" w:rsidRDefault="00C22663" w:rsidP="00C22663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7868F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5E956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97796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1A03C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70F66C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E5807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7ED962" w14:textId="5810583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4665141" w14:textId="0BF52EC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3B93E00B" w14:textId="77777777" w:rsidTr="003A619A">
        <w:trPr>
          <w:cantSplit/>
          <w:trHeight w:val="969"/>
        </w:trPr>
        <w:tc>
          <w:tcPr>
            <w:tcW w:w="851" w:type="dxa"/>
            <w:vAlign w:val="center"/>
          </w:tcPr>
          <w:p w14:paraId="62CBEDA5" w14:textId="747D526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3.4</w:t>
            </w:r>
          </w:p>
        </w:tc>
        <w:tc>
          <w:tcPr>
            <w:tcW w:w="1275" w:type="dxa"/>
            <w:vAlign w:val="center"/>
          </w:tcPr>
          <w:p w14:paraId="4468C236" w14:textId="5C1F7BF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Personelin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işe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alınması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ile </w:t>
            </w:r>
            <w:r w:rsidRPr="009D4498">
              <w:rPr>
                <w:bCs/>
                <w:spacing w:val="-2"/>
                <w:sz w:val="16"/>
                <w:szCs w:val="16"/>
              </w:rPr>
              <w:t>görevinde</w:t>
            </w:r>
            <w:r w:rsidRPr="009D4498">
              <w:rPr>
                <w:bCs/>
                <w:sz w:val="16"/>
                <w:szCs w:val="16"/>
              </w:rPr>
              <w:tab/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ilerleme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yükselmesinde liyakat ilkesine uyulmalı </w:t>
            </w:r>
            <w:r w:rsidRPr="009D4498">
              <w:rPr>
                <w:bCs/>
                <w:spacing w:val="-41"/>
                <w:sz w:val="16"/>
                <w:szCs w:val="16"/>
              </w:rPr>
              <w:t>ve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bireysel</w:t>
            </w:r>
            <w:r w:rsidRPr="009D4498">
              <w:rPr>
                <w:bCs/>
                <w:sz w:val="16"/>
                <w:szCs w:val="16"/>
              </w:rPr>
              <w:t xml:space="preserve"> performansı göz önünde bulundurulmalıdır.</w:t>
            </w:r>
          </w:p>
        </w:tc>
        <w:tc>
          <w:tcPr>
            <w:tcW w:w="1701" w:type="dxa"/>
            <w:vAlign w:val="center"/>
          </w:tcPr>
          <w:p w14:paraId="01EF6158" w14:textId="37810DC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762AA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4E757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FE888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C801B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9F61063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DF701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DB2EAB" w14:textId="21D65B8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89A1E94" w14:textId="18341A0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6959AD8E" w14:textId="77777777" w:rsidTr="003A619A">
        <w:trPr>
          <w:cantSplit/>
          <w:trHeight w:val="1874"/>
        </w:trPr>
        <w:tc>
          <w:tcPr>
            <w:tcW w:w="851" w:type="dxa"/>
            <w:vAlign w:val="center"/>
          </w:tcPr>
          <w:p w14:paraId="1BCBFE2C" w14:textId="22F7FF4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3.5</w:t>
            </w:r>
          </w:p>
        </w:tc>
        <w:tc>
          <w:tcPr>
            <w:tcW w:w="1275" w:type="dxa"/>
            <w:vAlign w:val="center"/>
          </w:tcPr>
          <w:p w14:paraId="7BE2A16B" w14:textId="52D5D3E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Her görev için gerekli </w:t>
            </w:r>
            <w:r w:rsidRPr="009D4498">
              <w:rPr>
                <w:bCs/>
                <w:spacing w:val="-2"/>
                <w:sz w:val="16"/>
                <w:szCs w:val="16"/>
              </w:rPr>
              <w:t>eğitim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ihtiyacı b</w:t>
            </w:r>
            <w:r w:rsidRPr="009D4498">
              <w:rPr>
                <w:bCs/>
                <w:sz w:val="16"/>
                <w:szCs w:val="16"/>
              </w:rPr>
              <w:t xml:space="preserve">elirlenmeli, bu ihtiyacı </w:t>
            </w:r>
            <w:r w:rsidRPr="009D4498">
              <w:rPr>
                <w:bCs/>
                <w:spacing w:val="-2"/>
                <w:sz w:val="16"/>
                <w:szCs w:val="16"/>
              </w:rPr>
              <w:t>giderecek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eğitim </w:t>
            </w:r>
            <w:r w:rsidRPr="009D4498">
              <w:rPr>
                <w:bCs/>
                <w:sz w:val="16"/>
                <w:szCs w:val="16"/>
              </w:rPr>
              <w:t xml:space="preserve">faaliyetleri her yıl planlanarak yürütülmeli ve </w:t>
            </w:r>
            <w:r w:rsidRPr="009D4498">
              <w:rPr>
                <w:bCs/>
                <w:spacing w:val="-2"/>
                <w:sz w:val="16"/>
                <w:szCs w:val="16"/>
              </w:rPr>
              <w:t>gerektiğinde güncellenmelidir.</w:t>
            </w:r>
          </w:p>
        </w:tc>
        <w:tc>
          <w:tcPr>
            <w:tcW w:w="1701" w:type="dxa"/>
            <w:vAlign w:val="center"/>
          </w:tcPr>
          <w:p w14:paraId="405771FE" w14:textId="707B8E6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BCFB4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01DDF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AD25A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8B025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E588B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B9B3E9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F37C1AB" w14:textId="321F292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90D96AA" w14:textId="6CF946D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5186485E" w14:textId="77777777" w:rsidTr="0053270D">
        <w:trPr>
          <w:cantSplit/>
          <w:trHeight w:val="1874"/>
        </w:trPr>
        <w:tc>
          <w:tcPr>
            <w:tcW w:w="851" w:type="dxa"/>
            <w:vAlign w:val="center"/>
          </w:tcPr>
          <w:p w14:paraId="73292EA5" w14:textId="7B161703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 3.6</w:t>
            </w:r>
          </w:p>
        </w:tc>
        <w:tc>
          <w:tcPr>
            <w:tcW w:w="1275" w:type="dxa"/>
            <w:vAlign w:val="center"/>
          </w:tcPr>
          <w:p w14:paraId="0DEF68E1" w14:textId="08BC37E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Personelin yeterliliği ve performansı bağlı olduğu yöneticisi tarafından en az yılda bir kez değerlendirilmeli ve değerlendirme sonuçları personel ile görüşülmelidir</w:t>
            </w:r>
          </w:p>
        </w:tc>
        <w:tc>
          <w:tcPr>
            <w:tcW w:w="1701" w:type="dxa"/>
            <w:vAlign w:val="center"/>
          </w:tcPr>
          <w:p w14:paraId="349739CF" w14:textId="67843C2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8918B46" w14:textId="5E85EAEE" w:rsidR="00C22663" w:rsidRPr="0053270D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98C46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B4C58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0A481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7BC2B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E8C63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08CB27" w14:textId="3C496A6A" w:rsidR="00C22663" w:rsidRPr="0053270D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666039" w14:textId="4F138E5D" w:rsidR="00C22663" w:rsidRPr="0053270D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294D1DF8" w14:textId="77777777" w:rsidTr="003A619A">
        <w:trPr>
          <w:cantSplit/>
          <w:trHeight w:val="1111"/>
        </w:trPr>
        <w:tc>
          <w:tcPr>
            <w:tcW w:w="851" w:type="dxa"/>
            <w:vAlign w:val="center"/>
          </w:tcPr>
          <w:p w14:paraId="5E7CA9CD" w14:textId="188F5FF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3.7</w:t>
            </w:r>
          </w:p>
        </w:tc>
        <w:tc>
          <w:tcPr>
            <w:tcW w:w="1275" w:type="dxa"/>
            <w:vAlign w:val="center"/>
          </w:tcPr>
          <w:p w14:paraId="6F8AFDAE" w14:textId="4083DFA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Performans değerlendirmesine 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göre </w:t>
            </w:r>
            <w:r w:rsidRPr="009D4498">
              <w:rPr>
                <w:bCs/>
                <w:spacing w:val="-2"/>
                <w:sz w:val="16"/>
                <w:szCs w:val="16"/>
              </w:rPr>
              <w:t>performansı yetersiz bulunan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personelin </w:t>
            </w:r>
            <w:r w:rsidRPr="009D4498">
              <w:rPr>
                <w:bCs/>
                <w:sz w:val="16"/>
                <w:szCs w:val="16"/>
              </w:rPr>
              <w:t>performansını geliştirmeye yönelik önlemler alınmalı, yüksek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performans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gösteren personel için ödüllendirme m</w:t>
            </w:r>
            <w:r w:rsidRPr="009D4498">
              <w:rPr>
                <w:bCs/>
                <w:spacing w:val="-2"/>
                <w:sz w:val="16"/>
                <w:szCs w:val="16"/>
              </w:rPr>
              <w:t>ekanizmaları geliştirilmelidir.</w:t>
            </w:r>
          </w:p>
        </w:tc>
        <w:tc>
          <w:tcPr>
            <w:tcW w:w="1701" w:type="dxa"/>
            <w:vAlign w:val="center"/>
          </w:tcPr>
          <w:p w14:paraId="4232DEBE" w14:textId="6344BAA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97F378" w14:textId="42C03882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641145" w14:textId="5231275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F75344" w14:textId="1CBB22C2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423152" w14:textId="167B8C1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6AD38F" w14:textId="67C89EA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42D458" w14:textId="5C2DE57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D8DAB6" w14:textId="021E36E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4B2812" w14:textId="570551C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19C4C37C" w14:textId="77777777" w:rsidTr="003A619A">
        <w:trPr>
          <w:cantSplit/>
          <w:trHeight w:val="1874"/>
        </w:trPr>
        <w:tc>
          <w:tcPr>
            <w:tcW w:w="851" w:type="dxa"/>
            <w:vAlign w:val="center"/>
          </w:tcPr>
          <w:p w14:paraId="1EAB32CF" w14:textId="0653309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3.8</w:t>
            </w:r>
          </w:p>
        </w:tc>
        <w:tc>
          <w:tcPr>
            <w:tcW w:w="1275" w:type="dxa"/>
            <w:vAlign w:val="center"/>
          </w:tcPr>
          <w:p w14:paraId="28C9037F" w14:textId="656756B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Personel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istihdamı,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yer </w:t>
            </w:r>
            <w:r w:rsidRPr="009D4498">
              <w:rPr>
                <w:bCs/>
                <w:sz w:val="16"/>
                <w:szCs w:val="16"/>
              </w:rPr>
              <w:t>değiştirme,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üst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görevlere atanma,</w:t>
            </w:r>
            <w:r w:rsidRPr="009D4498">
              <w:rPr>
                <w:bCs/>
                <w:spacing w:val="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eğitim, performans d</w:t>
            </w:r>
            <w:r w:rsidRPr="009D4498">
              <w:rPr>
                <w:bCs/>
                <w:spacing w:val="-2"/>
                <w:sz w:val="16"/>
                <w:szCs w:val="16"/>
              </w:rPr>
              <w:t>eğerlendirmesi,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özlük </w:t>
            </w:r>
            <w:r w:rsidRPr="009D4498">
              <w:rPr>
                <w:bCs/>
                <w:sz w:val="16"/>
                <w:szCs w:val="16"/>
              </w:rPr>
              <w:t>hakları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gibi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insan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kaynakları yönetimine</w:t>
            </w:r>
            <w:r w:rsidRPr="009D4498">
              <w:rPr>
                <w:bCs/>
                <w:spacing w:val="7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ilişkin</w:t>
            </w:r>
            <w:r w:rsidRPr="009D4498">
              <w:rPr>
                <w:bCs/>
                <w:spacing w:val="7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önemli </w:t>
            </w:r>
            <w:r w:rsidRPr="009D4498">
              <w:rPr>
                <w:bCs/>
                <w:spacing w:val="-2"/>
                <w:sz w:val="16"/>
                <w:szCs w:val="16"/>
              </w:rPr>
              <w:t>hususlar yazılı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olarak belirlenmiş olmalı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personele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duyurulmalıdır.</w:t>
            </w:r>
          </w:p>
        </w:tc>
        <w:tc>
          <w:tcPr>
            <w:tcW w:w="1701" w:type="dxa"/>
            <w:vAlign w:val="center"/>
          </w:tcPr>
          <w:p w14:paraId="4297DFE0" w14:textId="33B199A2" w:rsidR="00C22663" w:rsidRPr="007E50B3" w:rsidRDefault="00C22663" w:rsidP="00C226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746BD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85909C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D9748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59543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FF7EC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B004E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B976AE" w14:textId="66FDDA6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0A9360" w14:textId="5EB87F7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299340E8" w14:textId="77777777" w:rsidTr="003A619A">
        <w:trPr>
          <w:cantSplit/>
          <w:trHeight w:val="491"/>
        </w:trPr>
        <w:tc>
          <w:tcPr>
            <w:tcW w:w="851" w:type="dxa"/>
            <w:shd w:val="clear" w:color="auto" w:fill="00AECD"/>
            <w:vAlign w:val="center"/>
          </w:tcPr>
          <w:p w14:paraId="22436CB6" w14:textId="4C8231A8" w:rsidR="00C22663" w:rsidRPr="002559B7" w:rsidRDefault="00C22663" w:rsidP="00C22663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z w:val="16"/>
                <w:szCs w:val="16"/>
              </w:rPr>
              <w:lastRenderedPageBreak/>
              <w:t>KOS 4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79CC317B" w14:textId="39B7D957" w:rsidR="00C22663" w:rsidRPr="002559B7" w:rsidRDefault="00C22663" w:rsidP="00C22663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Yetki Devri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2559B7">
              <w:rPr>
                <w:color w:val="FFFFFF" w:themeColor="background1"/>
                <w:sz w:val="16"/>
                <w:szCs w:val="16"/>
              </w:rPr>
              <w:t>İdarelerde yetkiler ve yetki devrinin sınırları açıkça belirlenmeli ve yazılı olarak bildirilmelidir. Devredilen yetkinin önemi ve riski dikkate alınarak yetki devri yapılmalıdır.</w:t>
            </w:r>
          </w:p>
        </w:tc>
      </w:tr>
      <w:tr w:rsidR="00C22663" w:rsidRPr="009D4498" w14:paraId="54610F5C" w14:textId="77777777" w:rsidTr="00C22663">
        <w:trPr>
          <w:cantSplit/>
          <w:trHeight w:val="1373"/>
        </w:trPr>
        <w:tc>
          <w:tcPr>
            <w:tcW w:w="851" w:type="dxa"/>
            <w:vAlign w:val="center"/>
          </w:tcPr>
          <w:p w14:paraId="094EF5E8" w14:textId="31A144E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4.1</w:t>
            </w:r>
          </w:p>
        </w:tc>
        <w:tc>
          <w:tcPr>
            <w:tcW w:w="1275" w:type="dxa"/>
            <w:vAlign w:val="center"/>
          </w:tcPr>
          <w:p w14:paraId="353C7922" w14:textId="3E8D45C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İş akış süreçlerindeki imza ve onay mercileri belirlenmeli ve personele </w:t>
            </w:r>
            <w:r w:rsidRPr="009D4498">
              <w:rPr>
                <w:bCs/>
                <w:spacing w:val="-2"/>
                <w:sz w:val="16"/>
                <w:szCs w:val="16"/>
              </w:rPr>
              <w:t>duyurulmalıdır.</w:t>
            </w:r>
          </w:p>
        </w:tc>
        <w:tc>
          <w:tcPr>
            <w:tcW w:w="1701" w:type="dxa"/>
            <w:vAlign w:val="center"/>
          </w:tcPr>
          <w:p w14:paraId="6BFFDB80" w14:textId="25A69AD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194A8A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16B88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B2E7A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6E5AE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3A2D45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BA02A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05693B" w14:textId="55E3F7C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A2FA17" w14:textId="3F5FB65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7DE8778C" w14:textId="77777777" w:rsidTr="003A619A">
        <w:trPr>
          <w:cantSplit/>
          <w:trHeight w:val="1874"/>
        </w:trPr>
        <w:tc>
          <w:tcPr>
            <w:tcW w:w="851" w:type="dxa"/>
            <w:vAlign w:val="center"/>
          </w:tcPr>
          <w:p w14:paraId="3E6135B5" w14:textId="21C6EA0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4.2</w:t>
            </w:r>
          </w:p>
        </w:tc>
        <w:tc>
          <w:tcPr>
            <w:tcW w:w="1275" w:type="dxa"/>
            <w:vAlign w:val="center"/>
          </w:tcPr>
          <w:p w14:paraId="32563F17" w14:textId="1C94041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Yetki devirleri, üst yönetici tarafından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belirlenen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esaslar çerçevesinde devredilen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yetkinin sınırlarını </w:t>
            </w:r>
            <w:r w:rsidRPr="009D4498">
              <w:rPr>
                <w:bCs/>
                <w:sz w:val="16"/>
                <w:szCs w:val="16"/>
              </w:rPr>
              <w:t>gösterecek şekilde yazılı olarak belirlenmeli ve ilgililere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bildirilmelidir.</w:t>
            </w:r>
          </w:p>
        </w:tc>
        <w:tc>
          <w:tcPr>
            <w:tcW w:w="1701" w:type="dxa"/>
            <w:vAlign w:val="center"/>
          </w:tcPr>
          <w:p w14:paraId="31BF2322" w14:textId="4D4B8007" w:rsidR="00C22663" w:rsidRPr="009D4498" w:rsidRDefault="00C22663" w:rsidP="00C22663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B397A9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CDECB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FFC6E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7F821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FAF4A5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C46B43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53B9E3" w14:textId="41D96D86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0F1D6C" w14:textId="038FE1E3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70FC548A" w14:textId="77777777" w:rsidTr="00C22663">
        <w:trPr>
          <w:cantSplit/>
          <w:trHeight w:val="895"/>
        </w:trPr>
        <w:tc>
          <w:tcPr>
            <w:tcW w:w="851" w:type="dxa"/>
            <w:vAlign w:val="center"/>
          </w:tcPr>
          <w:p w14:paraId="23BE4133" w14:textId="119ABE5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4.3</w:t>
            </w:r>
          </w:p>
        </w:tc>
        <w:tc>
          <w:tcPr>
            <w:tcW w:w="1275" w:type="dxa"/>
            <w:vAlign w:val="center"/>
          </w:tcPr>
          <w:p w14:paraId="54D819F1" w14:textId="43EA973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Yetki devri, devredilen yetkinin önemi ile uyumlu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016824C8" w14:textId="7F5674E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57CFF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D12EB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FAD40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A3E33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4FD99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5A78C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D9243E" w14:textId="6AE8C83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503B37" w14:textId="647B57E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1795EDF9" w14:textId="77777777" w:rsidTr="003A619A">
        <w:trPr>
          <w:cantSplit/>
          <w:trHeight w:val="1874"/>
        </w:trPr>
        <w:tc>
          <w:tcPr>
            <w:tcW w:w="851" w:type="dxa"/>
            <w:vAlign w:val="center"/>
          </w:tcPr>
          <w:p w14:paraId="66707714" w14:textId="099C892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4.4</w:t>
            </w:r>
          </w:p>
        </w:tc>
        <w:tc>
          <w:tcPr>
            <w:tcW w:w="1275" w:type="dxa"/>
            <w:vAlign w:val="center"/>
          </w:tcPr>
          <w:p w14:paraId="5547078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  <w:p w14:paraId="03951801" w14:textId="20F93FE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Yetki devredilen personel görevin gerektirdiği bilgi, deneyim ve yeteneğe sahip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09C69AC2" w14:textId="665024A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2BC76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8D02A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AC54E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42FD2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BF5F71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14085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991B2AD" w14:textId="7D41F49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58056FD" w14:textId="32D05462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56CDFCB5" w14:textId="77777777" w:rsidTr="003A619A">
        <w:trPr>
          <w:cantSplit/>
          <w:trHeight w:val="1874"/>
        </w:trPr>
        <w:tc>
          <w:tcPr>
            <w:tcW w:w="851" w:type="dxa"/>
            <w:vAlign w:val="center"/>
          </w:tcPr>
          <w:p w14:paraId="0E933AC1" w14:textId="088A358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4.5</w:t>
            </w:r>
          </w:p>
        </w:tc>
        <w:tc>
          <w:tcPr>
            <w:tcW w:w="1275" w:type="dxa"/>
            <w:vAlign w:val="center"/>
          </w:tcPr>
          <w:p w14:paraId="4141B0D7" w14:textId="0040B86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Yetki devredilen personel, yetkinin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kullanımına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ilişkin olarak belli dönemlerde yetki devredene bilgi vermeli, yetki devreden ise bu bilgiyi aramalıdır.</w:t>
            </w:r>
          </w:p>
        </w:tc>
        <w:tc>
          <w:tcPr>
            <w:tcW w:w="1701" w:type="dxa"/>
            <w:vAlign w:val="center"/>
          </w:tcPr>
          <w:p w14:paraId="102A00D3" w14:textId="393F443A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6E548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1AD898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81A249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3BA4B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2B8E73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04969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10E268" w14:textId="7C28833A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7CAB6A8" w14:textId="2B9B340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4C735F7B" w14:textId="77777777" w:rsidR="00695065" w:rsidRPr="009D4498" w:rsidRDefault="00695065" w:rsidP="009D4498">
      <w:pPr>
        <w:pStyle w:val="AralkYok"/>
        <w:rPr>
          <w:bCs/>
          <w:i/>
          <w:iCs/>
          <w:sz w:val="16"/>
          <w:szCs w:val="16"/>
        </w:rPr>
      </w:pPr>
    </w:p>
    <w:p w14:paraId="28CC0C95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5073C3DE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75712893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415689EB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06443A7D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32599EBB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1B82E3BD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2CB645A8" w14:textId="77777777" w:rsidR="00D62884" w:rsidRDefault="00D62884" w:rsidP="009D4498">
      <w:pPr>
        <w:pStyle w:val="AralkYok"/>
        <w:rPr>
          <w:sz w:val="16"/>
          <w:szCs w:val="16"/>
        </w:rPr>
      </w:pPr>
    </w:p>
    <w:p w14:paraId="2F4B5524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517545D6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28693CAA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0199AEC7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502D00C0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54FD20D6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1F8F71FF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3532F17D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585F417A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4B2F42CE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21A62317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088E0980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7B1524F9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0F9737DA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279253CC" w14:textId="77777777" w:rsidR="003421AB" w:rsidRPr="009D4498" w:rsidRDefault="003421AB" w:rsidP="009D4498">
      <w:pPr>
        <w:pStyle w:val="AralkYok"/>
        <w:rPr>
          <w:i/>
          <w:iCs/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701"/>
        <w:gridCol w:w="851"/>
        <w:gridCol w:w="1559"/>
        <w:gridCol w:w="1418"/>
        <w:gridCol w:w="1134"/>
        <w:gridCol w:w="1275"/>
        <w:gridCol w:w="1276"/>
        <w:gridCol w:w="1701"/>
        <w:gridCol w:w="2268"/>
      </w:tblGrid>
      <w:tr w:rsidR="003421AB" w:rsidRPr="009D4498" w14:paraId="0EE07836" w14:textId="77777777" w:rsidTr="003A619A">
        <w:trPr>
          <w:cantSplit/>
          <w:trHeight w:val="510"/>
          <w:tblHeader/>
        </w:trPr>
        <w:tc>
          <w:tcPr>
            <w:tcW w:w="15446" w:type="dxa"/>
            <w:gridSpan w:val="11"/>
            <w:shd w:val="clear" w:color="auto" w:fill="1C407D"/>
            <w:vAlign w:val="center"/>
          </w:tcPr>
          <w:p w14:paraId="105458D4" w14:textId="5D37706A" w:rsidR="003421AB" w:rsidRPr="003421AB" w:rsidRDefault="003421AB" w:rsidP="003421AB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2- RİSK DEĞERLENDİRME STANDARTLARI</w:t>
            </w:r>
          </w:p>
        </w:tc>
      </w:tr>
      <w:tr w:rsidR="009D4498" w:rsidRPr="009D4498" w14:paraId="75F80731" w14:textId="018F4C3C" w:rsidTr="001C59D6">
        <w:trPr>
          <w:cantSplit/>
          <w:trHeight w:val="1214"/>
          <w:tblHeader/>
        </w:trPr>
        <w:tc>
          <w:tcPr>
            <w:tcW w:w="988" w:type="dxa"/>
            <w:shd w:val="clear" w:color="auto" w:fill="D1AD53"/>
            <w:vAlign w:val="center"/>
          </w:tcPr>
          <w:p w14:paraId="50654D26" w14:textId="0ECC3016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CE6AB20" w14:textId="7D1165B2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4A311C90" w14:textId="3E790081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7BAD3E9C" w14:textId="4315220A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1FC78444" w14:textId="34C134AE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4429DACD" w14:textId="1ABBAE4B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033BB92B" w14:textId="61ADBD76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7135C02B" w14:textId="779DF032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22BD4271" w14:textId="126F1285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53516E0F" w14:textId="33CA1AAC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</w:tc>
        <w:tc>
          <w:tcPr>
            <w:tcW w:w="2268" w:type="dxa"/>
            <w:shd w:val="clear" w:color="auto" w:fill="D1AD53"/>
            <w:vAlign w:val="center"/>
          </w:tcPr>
          <w:p w14:paraId="78742F50" w14:textId="77777777" w:rsidR="00D62884" w:rsidRPr="00C81449" w:rsidRDefault="00D62884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Gerçekleşme Sonucu</w:t>
            </w:r>
          </w:p>
          <w:p w14:paraId="716C4E2B" w14:textId="1C480C12" w:rsidR="00D62884" w:rsidRPr="00C81449" w:rsidRDefault="00D62884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2025/1-6</w:t>
            </w:r>
          </w:p>
        </w:tc>
      </w:tr>
      <w:tr w:rsidR="00031636" w:rsidRPr="009D4498" w14:paraId="4CF18831" w14:textId="62FFC68D" w:rsidTr="001C59D6">
        <w:trPr>
          <w:cantSplit/>
          <w:trHeight w:val="676"/>
        </w:trPr>
        <w:tc>
          <w:tcPr>
            <w:tcW w:w="988" w:type="dxa"/>
            <w:shd w:val="clear" w:color="auto" w:fill="00AECD"/>
            <w:vAlign w:val="center"/>
          </w:tcPr>
          <w:p w14:paraId="6D6383EE" w14:textId="77777777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RDS5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0970E911" w14:textId="33B9E75D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Planlama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Programlama</w:t>
            </w:r>
            <w:r w:rsidRPr="002559B7">
              <w:rPr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 İdareler,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faaliyetlerini,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amaç,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göstergelerini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bunları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gerçekleştirmek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ihtiyaç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duydukları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kaynakları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içeren plan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programlarını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oluşturmalı ve duyurmalı, faaliyetlerinin plan ve programlara uygunluğunu sağlamalıdır.</w:t>
            </w:r>
          </w:p>
        </w:tc>
      </w:tr>
      <w:tr w:rsidR="00B919FD" w:rsidRPr="009D4498" w14:paraId="2A3442FC" w14:textId="4BA9DC7C" w:rsidTr="001C59D6">
        <w:trPr>
          <w:cantSplit/>
          <w:trHeight w:val="2572"/>
        </w:trPr>
        <w:tc>
          <w:tcPr>
            <w:tcW w:w="988" w:type="dxa"/>
            <w:vAlign w:val="center"/>
          </w:tcPr>
          <w:p w14:paraId="309DD557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5.1</w:t>
            </w:r>
          </w:p>
        </w:tc>
        <w:tc>
          <w:tcPr>
            <w:tcW w:w="1275" w:type="dxa"/>
            <w:vAlign w:val="center"/>
          </w:tcPr>
          <w:p w14:paraId="67B2631A" w14:textId="6D1FF224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 misyon ve vizyonlarını oluşturmak, stratejik amaçlar ve ölçülebilir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hedefler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saptamak, performanslarını ölçmek, izlemek ve değerlendirmek </w:t>
            </w:r>
            <w:r w:rsidRPr="009D4498">
              <w:rPr>
                <w:bCs/>
                <w:spacing w:val="-2"/>
                <w:sz w:val="16"/>
                <w:szCs w:val="16"/>
              </w:rPr>
              <w:t>amacıyla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katılımcı </w:t>
            </w:r>
            <w:r w:rsidRPr="009D4498">
              <w:rPr>
                <w:bCs/>
                <w:sz w:val="16"/>
                <w:szCs w:val="16"/>
              </w:rPr>
              <w:t xml:space="preserve">yöntemlerle stratejik plan </w:t>
            </w:r>
            <w:r w:rsidRPr="009D4498">
              <w:rPr>
                <w:bCs/>
                <w:spacing w:val="-2"/>
                <w:sz w:val="16"/>
                <w:szCs w:val="16"/>
              </w:rPr>
              <w:t>hazırlamalıdır.</w:t>
            </w:r>
          </w:p>
        </w:tc>
        <w:tc>
          <w:tcPr>
            <w:tcW w:w="1701" w:type="dxa"/>
            <w:vAlign w:val="center"/>
          </w:tcPr>
          <w:p w14:paraId="17B5816B" w14:textId="6E87AD6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932A8DC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84C23C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1C481E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079C4F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0474BE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FF6209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99ED60" w14:textId="790C78EA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7C5A70" w14:textId="1893CC2C" w:rsidR="008B0BBC" w:rsidRPr="00BA53D6" w:rsidRDefault="008B0BB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B919FD" w:rsidRPr="009D4498" w14:paraId="17D391E0" w14:textId="13A648EA" w:rsidTr="001C59D6">
        <w:trPr>
          <w:cantSplit/>
          <w:trHeight w:val="2016"/>
        </w:trPr>
        <w:tc>
          <w:tcPr>
            <w:tcW w:w="988" w:type="dxa"/>
            <w:vAlign w:val="center"/>
          </w:tcPr>
          <w:p w14:paraId="644C1C8D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5.2</w:t>
            </w:r>
          </w:p>
        </w:tc>
        <w:tc>
          <w:tcPr>
            <w:tcW w:w="1275" w:type="dxa"/>
            <w:vAlign w:val="center"/>
          </w:tcPr>
          <w:p w14:paraId="1FD4ADFE" w14:textId="1F90BA92" w:rsidR="003A59F3" w:rsidRPr="009D4498" w:rsidRDefault="00B919F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İdareler, yürütecekleri </w:t>
            </w:r>
            <w:r w:rsidRPr="009D4498">
              <w:rPr>
                <w:bCs/>
                <w:sz w:val="16"/>
                <w:szCs w:val="16"/>
              </w:rPr>
              <w:t>program,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faaliyet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projeleri ile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bunların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kaynak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ihtiyacını, performans hedef ve </w:t>
            </w:r>
            <w:r w:rsidRPr="009D4498">
              <w:rPr>
                <w:bCs/>
                <w:spacing w:val="-2"/>
                <w:sz w:val="16"/>
                <w:szCs w:val="16"/>
              </w:rPr>
              <w:t>göstergelerini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içeren performans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programı hazırlamalıdır</w:t>
            </w:r>
            <w:r w:rsidR="00D62884" w:rsidRPr="009D4498">
              <w:rPr>
                <w:bCs/>
                <w:spacing w:val="-2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992C1BB" w14:textId="32F95019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E1EEAA3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1C68E6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F118CB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510A65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08BF0D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9620F3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AA8C42" w14:textId="6614471F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4804C2" w14:textId="0C536589" w:rsidR="008B0BBC" w:rsidRPr="009D4498" w:rsidRDefault="008B0BB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B919FD" w:rsidRPr="009D4498" w14:paraId="51D4DE2E" w14:textId="7EEB78D0" w:rsidTr="001C59D6">
        <w:trPr>
          <w:cantSplit/>
          <w:trHeight w:val="2210"/>
        </w:trPr>
        <w:tc>
          <w:tcPr>
            <w:tcW w:w="988" w:type="dxa"/>
            <w:vAlign w:val="center"/>
          </w:tcPr>
          <w:p w14:paraId="02679574" w14:textId="02D0E0A0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5.3</w:t>
            </w:r>
          </w:p>
        </w:tc>
        <w:tc>
          <w:tcPr>
            <w:tcW w:w="1275" w:type="dxa"/>
            <w:vAlign w:val="center"/>
          </w:tcPr>
          <w:p w14:paraId="5ADD37AA" w14:textId="6C057D5A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</w:t>
            </w:r>
            <w:r w:rsidRPr="009D4498">
              <w:rPr>
                <w:bCs/>
                <w:spacing w:val="2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bütçelerini</w:t>
            </w:r>
            <w:r w:rsidRPr="009D4498">
              <w:rPr>
                <w:bCs/>
                <w:spacing w:val="2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stratejik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planlarına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performans programlarına </w:t>
            </w:r>
            <w:r w:rsidRPr="009D4498">
              <w:rPr>
                <w:bCs/>
                <w:sz w:val="16"/>
                <w:szCs w:val="16"/>
              </w:rPr>
              <w:t>uygun olarak hazırlamalıdır.</w:t>
            </w:r>
          </w:p>
        </w:tc>
        <w:tc>
          <w:tcPr>
            <w:tcW w:w="1701" w:type="dxa"/>
            <w:vAlign w:val="center"/>
          </w:tcPr>
          <w:p w14:paraId="73AD5B42" w14:textId="6A370E54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92F666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0397FA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E9FB08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5037FF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812686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AFCA4F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7F0F431" w14:textId="28AC048B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A86CAF6" w14:textId="21828EC6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B919FD" w:rsidRPr="009D4498" w14:paraId="0EEF251B" w14:textId="1024FB8A" w:rsidTr="00C22663">
        <w:trPr>
          <w:cantSplit/>
          <w:trHeight w:val="1935"/>
        </w:trPr>
        <w:tc>
          <w:tcPr>
            <w:tcW w:w="988" w:type="dxa"/>
            <w:vAlign w:val="center"/>
          </w:tcPr>
          <w:p w14:paraId="16E20458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5.4</w:t>
            </w:r>
          </w:p>
        </w:tc>
        <w:tc>
          <w:tcPr>
            <w:tcW w:w="1275" w:type="dxa"/>
            <w:vAlign w:val="center"/>
          </w:tcPr>
          <w:p w14:paraId="0184A9CC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faaliyetlerin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ilgili mevzuat, stratejik plan ve performans programıyla belirlenen amaç ve hedeflere uygunluğunu sağlamalıdır.</w:t>
            </w:r>
          </w:p>
        </w:tc>
        <w:tc>
          <w:tcPr>
            <w:tcW w:w="1701" w:type="dxa"/>
            <w:vAlign w:val="center"/>
          </w:tcPr>
          <w:p w14:paraId="5972AE68" w14:textId="38318F97" w:rsidR="003A59F3" w:rsidRPr="009D4498" w:rsidRDefault="003A59F3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99A792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BE5E88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3D8715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741E40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B94D33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5D37019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CDF9A7" w14:textId="5D2D9171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D28B23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148DB" w:rsidRPr="009D4498" w14:paraId="35923B3B" w14:textId="2930ABC9" w:rsidTr="001C59D6">
        <w:trPr>
          <w:cantSplit/>
          <w:trHeight w:val="1391"/>
        </w:trPr>
        <w:tc>
          <w:tcPr>
            <w:tcW w:w="988" w:type="dxa"/>
            <w:vAlign w:val="center"/>
          </w:tcPr>
          <w:p w14:paraId="5B3B1427" w14:textId="7E2167DD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5.5</w:t>
            </w:r>
          </w:p>
        </w:tc>
        <w:tc>
          <w:tcPr>
            <w:tcW w:w="1275" w:type="dxa"/>
            <w:vAlign w:val="center"/>
          </w:tcPr>
          <w:p w14:paraId="0480F377" w14:textId="64484ED5" w:rsidR="008148DB" w:rsidRPr="009D4498" w:rsidRDefault="008148DB" w:rsidP="009D4498">
            <w:pPr>
              <w:pStyle w:val="AralkYok"/>
              <w:rPr>
                <w:sz w:val="16"/>
                <w:szCs w:val="16"/>
              </w:rPr>
            </w:pPr>
            <w:r w:rsidRPr="009D4498">
              <w:rPr>
                <w:sz w:val="16"/>
                <w:szCs w:val="16"/>
              </w:rPr>
              <w:t xml:space="preserve">Yöneticiler, görev alanları </w:t>
            </w:r>
            <w:r w:rsidRPr="009D4498">
              <w:rPr>
                <w:spacing w:val="-2"/>
                <w:sz w:val="16"/>
                <w:szCs w:val="16"/>
              </w:rPr>
              <w:t xml:space="preserve">çerçevesinde idarenin </w:t>
            </w:r>
            <w:r w:rsidRPr="009D4498">
              <w:rPr>
                <w:sz w:val="16"/>
                <w:szCs w:val="16"/>
              </w:rPr>
              <w:t>hedeflerine uygun özel hedefler belirlemeli ve personeline</w:t>
            </w:r>
            <w:r w:rsidRPr="009D4498">
              <w:rPr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sz w:val="16"/>
                <w:szCs w:val="16"/>
              </w:rPr>
              <w:t>duyurmalıdır.</w:t>
            </w:r>
          </w:p>
        </w:tc>
        <w:tc>
          <w:tcPr>
            <w:tcW w:w="1701" w:type="dxa"/>
            <w:vAlign w:val="center"/>
          </w:tcPr>
          <w:p w14:paraId="6208C0CB" w14:textId="596A1E9A" w:rsidR="00031636" w:rsidRPr="009D4498" w:rsidRDefault="00031636" w:rsidP="009D44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D91E2A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66F2BF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7B59C9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304A09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952930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5A022F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12A6B5" w14:textId="22275164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3B116A" w14:textId="605E7124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148DB" w:rsidRPr="009D4498" w14:paraId="5598CD3D" w14:textId="3417EFB7" w:rsidTr="001C59D6">
        <w:trPr>
          <w:cantSplit/>
          <w:trHeight w:val="190"/>
        </w:trPr>
        <w:tc>
          <w:tcPr>
            <w:tcW w:w="988" w:type="dxa"/>
            <w:vAlign w:val="center"/>
          </w:tcPr>
          <w:p w14:paraId="2C0FB01D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5.6</w:t>
            </w:r>
          </w:p>
        </w:tc>
        <w:tc>
          <w:tcPr>
            <w:tcW w:w="1275" w:type="dxa"/>
            <w:vAlign w:val="center"/>
          </w:tcPr>
          <w:p w14:paraId="79C2BD28" w14:textId="66BFC8D8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ve birimlerinin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hedefleri, spesifik, </w:t>
            </w:r>
            <w:r w:rsidRPr="009D4498">
              <w:rPr>
                <w:bCs/>
                <w:sz w:val="16"/>
                <w:szCs w:val="16"/>
              </w:rPr>
              <w:t>ölçülebilir, ulaşılabilir, ilgili ve süreli olmalıdır.</w:t>
            </w:r>
          </w:p>
        </w:tc>
        <w:tc>
          <w:tcPr>
            <w:tcW w:w="1701" w:type="dxa"/>
            <w:vAlign w:val="center"/>
          </w:tcPr>
          <w:p w14:paraId="3EDFACAE" w14:textId="30B2407E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F06083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B33824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7D798C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ACB9BE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5E653F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5EF6B6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2B48E8" w14:textId="3BB52DFE" w:rsidR="008148DB" w:rsidRPr="009D4498" w:rsidRDefault="008148DB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5542204" w14:textId="5724D96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148DB" w:rsidRPr="009D4498" w14:paraId="241099FF" w14:textId="57A9A175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2F7730FF" w14:textId="77777777" w:rsidR="008148DB" w:rsidRPr="002559B7" w:rsidRDefault="008148DB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RDS6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21A3F393" w14:textId="1AD8DD70" w:rsidR="008148DB" w:rsidRPr="002559B7" w:rsidRDefault="008148DB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Risklerin</w:t>
            </w:r>
            <w:r w:rsidRPr="002559B7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belirlenmesi</w:t>
            </w:r>
            <w:r w:rsidRPr="002559B7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değerlendirilmesi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 İdareler,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sistemli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şekilde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analizler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yaparak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hedeflerinin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gerçekleşmesini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engelleyebilecek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dış riskleri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tanımlayarak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değerlendirmeli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alınacak önlemleri belirlemelidir.</w:t>
            </w:r>
          </w:p>
        </w:tc>
      </w:tr>
      <w:tr w:rsidR="008148DB" w:rsidRPr="009D4498" w14:paraId="2995634E" w14:textId="29C421B9" w:rsidTr="001C59D6">
        <w:trPr>
          <w:cantSplit/>
          <w:trHeight w:val="1361"/>
        </w:trPr>
        <w:tc>
          <w:tcPr>
            <w:tcW w:w="988" w:type="dxa"/>
            <w:vAlign w:val="center"/>
          </w:tcPr>
          <w:p w14:paraId="38AB5D6A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6.1</w:t>
            </w:r>
          </w:p>
        </w:tc>
        <w:tc>
          <w:tcPr>
            <w:tcW w:w="1275" w:type="dxa"/>
            <w:vAlign w:val="center"/>
          </w:tcPr>
          <w:p w14:paraId="6DB321A3" w14:textId="5578454C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İdareler, her yıl sistemli bir şekilde amaç ve hedeflerine </w:t>
            </w:r>
            <w:r w:rsidRPr="009D4498">
              <w:rPr>
                <w:bCs/>
                <w:spacing w:val="-2"/>
                <w:sz w:val="16"/>
                <w:szCs w:val="16"/>
              </w:rPr>
              <w:t>yönelik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riskleri belirlemelidir.</w:t>
            </w:r>
          </w:p>
        </w:tc>
        <w:tc>
          <w:tcPr>
            <w:tcW w:w="1701" w:type="dxa"/>
            <w:vAlign w:val="center"/>
          </w:tcPr>
          <w:p w14:paraId="02C080D5" w14:textId="6F8130FA" w:rsidR="00031636" w:rsidRPr="009D4498" w:rsidRDefault="00031636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A39B91E" w14:textId="7A2EC67A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2E3D61" w14:textId="4BA0FDA0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B8D367" w14:textId="69FDE0AB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04074F" w14:textId="70683D20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46B13A" w14:textId="5D005275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AFB7846" w14:textId="478F3C12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C20061" w14:textId="3D5A2D78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4E8F72" w14:textId="4160E5BC" w:rsidR="00192E29" w:rsidRPr="009D4498" w:rsidRDefault="00192E2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148DB" w:rsidRPr="009D4498" w14:paraId="3F06EE17" w14:textId="34E1EF11" w:rsidTr="004A1F64">
        <w:trPr>
          <w:cantSplit/>
          <w:trHeight w:val="983"/>
        </w:trPr>
        <w:tc>
          <w:tcPr>
            <w:tcW w:w="988" w:type="dxa"/>
            <w:vAlign w:val="center"/>
          </w:tcPr>
          <w:p w14:paraId="4C81E4C3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6.2</w:t>
            </w:r>
          </w:p>
        </w:tc>
        <w:tc>
          <w:tcPr>
            <w:tcW w:w="1275" w:type="dxa"/>
            <w:vAlign w:val="center"/>
          </w:tcPr>
          <w:p w14:paraId="1208E64F" w14:textId="2E71F25B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Risklerin gerçekleşme </w:t>
            </w:r>
            <w:r w:rsidRPr="009D4498">
              <w:rPr>
                <w:bCs/>
                <w:sz w:val="16"/>
                <w:szCs w:val="16"/>
              </w:rPr>
              <w:t>olasılığı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muhtemel</w:t>
            </w:r>
            <w:r w:rsidRPr="009D4498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etkileri yılda en az bir kez analiz </w:t>
            </w:r>
            <w:r w:rsidRPr="009D4498">
              <w:rPr>
                <w:bCs/>
                <w:spacing w:val="-2"/>
                <w:sz w:val="16"/>
                <w:szCs w:val="16"/>
              </w:rPr>
              <w:t>edilmelidir.</w:t>
            </w:r>
          </w:p>
        </w:tc>
        <w:tc>
          <w:tcPr>
            <w:tcW w:w="1701" w:type="dxa"/>
            <w:vAlign w:val="center"/>
          </w:tcPr>
          <w:p w14:paraId="1DD5FC8F" w14:textId="70BAFBA5" w:rsidR="003A59F3" w:rsidRPr="009D4498" w:rsidRDefault="003A59F3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FCE8FC" w14:textId="7E2F1EBC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660CBB" w14:textId="2950072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57F2E7" w14:textId="6263CA2D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7C702F" w14:textId="2D77A78E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E7AB001" w14:textId="509634E2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542569" w14:textId="28F816FA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E05418" w14:textId="332B8E1F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9D332B" w14:textId="4A40CDFF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148DB" w:rsidRPr="009D4498" w14:paraId="2717060C" w14:textId="5BC0EA36" w:rsidTr="00C22663">
        <w:trPr>
          <w:cantSplit/>
          <w:trHeight w:val="1368"/>
        </w:trPr>
        <w:tc>
          <w:tcPr>
            <w:tcW w:w="988" w:type="dxa"/>
            <w:vAlign w:val="center"/>
          </w:tcPr>
          <w:p w14:paraId="42EDB31D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6.3</w:t>
            </w:r>
          </w:p>
        </w:tc>
        <w:tc>
          <w:tcPr>
            <w:tcW w:w="1275" w:type="dxa"/>
            <w:vAlign w:val="center"/>
          </w:tcPr>
          <w:p w14:paraId="2DD75DB9" w14:textId="77777777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Risklere karşı alınacak önlemler belirlenerek eylem planları oluşturulmalıdır.</w:t>
            </w:r>
          </w:p>
        </w:tc>
        <w:tc>
          <w:tcPr>
            <w:tcW w:w="1701" w:type="dxa"/>
            <w:vAlign w:val="center"/>
          </w:tcPr>
          <w:p w14:paraId="7E57A517" w14:textId="2923A296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2B8350" w14:textId="24569876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E38B22" w14:textId="64E0EFA6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B7D458" w14:textId="3D5444D2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EAB396" w14:textId="7DDA5DFA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FE1E2B" w14:textId="0CBE5BF4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5EDF44" w14:textId="5E6CBDE8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A1A896E" w14:textId="61002A89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E6018C" w14:textId="5054D1C4" w:rsidR="008148DB" w:rsidRPr="009D4498" w:rsidRDefault="008148DB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2210A1DA" w14:textId="3AF88ED4" w:rsidR="00E235C9" w:rsidRPr="009D4498" w:rsidRDefault="00E235C9" w:rsidP="009D4498">
      <w:pPr>
        <w:pStyle w:val="AralkYok"/>
        <w:rPr>
          <w:bCs/>
          <w:sz w:val="16"/>
          <w:szCs w:val="16"/>
        </w:rPr>
      </w:pPr>
    </w:p>
    <w:p w14:paraId="0175DE77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4A0325E0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689B8BC1" w14:textId="77777777" w:rsidR="00D62884" w:rsidRDefault="00D62884" w:rsidP="009D4498">
      <w:pPr>
        <w:pStyle w:val="AralkYok"/>
        <w:rPr>
          <w:sz w:val="16"/>
          <w:szCs w:val="16"/>
        </w:rPr>
      </w:pPr>
    </w:p>
    <w:p w14:paraId="0AC86803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64D46BE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865858A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4E66A6C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21F86EB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42A810E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C1E14AB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01C5A094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4FE57406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2904B238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2FF45EA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DADAAB1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7D201281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C8279E3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9A5EDDD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74D0257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49F5912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79D4297F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1575CEFF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1198B66C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1AA49331" w14:textId="77777777" w:rsidR="00C22663" w:rsidRDefault="00C22663" w:rsidP="009D4498">
      <w:pPr>
        <w:pStyle w:val="AralkYok"/>
        <w:rPr>
          <w:sz w:val="16"/>
          <w:szCs w:val="16"/>
        </w:rPr>
      </w:pPr>
    </w:p>
    <w:p w14:paraId="683A5FE1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515201B" w14:textId="77777777" w:rsidR="00E90BC7" w:rsidRPr="009D4498" w:rsidRDefault="00E90BC7" w:rsidP="009D4498">
      <w:pPr>
        <w:pStyle w:val="AralkYok"/>
        <w:rPr>
          <w:sz w:val="16"/>
          <w:szCs w:val="16"/>
        </w:rPr>
      </w:pPr>
    </w:p>
    <w:p w14:paraId="5A1E8D84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654C5907" w14:textId="77777777" w:rsidR="00031636" w:rsidRPr="009D4498" w:rsidRDefault="00031636" w:rsidP="009D4498">
      <w:pPr>
        <w:pStyle w:val="AralkYok"/>
        <w:rPr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701"/>
        <w:gridCol w:w="851"/>
        <w:gridCol w:w="1559"/>
        <w:gridCol w:w="1418"/>
        <w:gridCol w:w="1134"/>
        <w:gridCol w:w="1275"/>
        <w:gridCol w:w="1276"/>
        <w:gridCol w:w="1701"/>
        <w:gridCol w:w="2268"/>
      </w:tblGrid>
      <w:tr w:rsidR="003421AB" w:rsidRPr="009D4498" w14:paraId="12B6115F" w14:textId="77777777" w:rsidTr="003A619A">
        <w:trPr>
          <w:cantSplit/>
          <w:trHeight w:val="510"/>
          <w:tblHeader/>
        </w:trPr>
        <w:tc>
          <w:tcPr>
            <w:tcW w:w="15446" w:type="dxa"/>
            <w:gridSpan w:val="11"/>
            <w:shd w:val="clear" w:color="auto" w:fill="1C407D"/>
            <w:vAlign w:val="center"/>
          </w:tcPr>
          <w:p w14:paraId="0A73ACBA" w14:textId="1A6CEDF4" w:rsidR="003421AB" w:rsidRPr="003421AB" w:rsidRDefault="003421AB" w:rsidP="009D4498">
            <w:pPr>
              <w:pStyle w:val="AralkYok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3- KONTROL FAALİYETLERİ STANDARTLARI</w:t>
            </w:r>
          </w:p>
        </w:tc>
      </w:tr>
      <w:tr w:rsidR="009D4498" w:rsidRPr="009D4498" w14:paraId="1A576483" w14:textId="06AE2113" w:rsidTr="001C59D6">
        <w:trPr>
          <w:cantSplit/>
          <w:trHeight w:val="1214"/>
          <w:tblHeader/>
        </w:trPr>
        <w:tc>
          <w:tcPr>
            <w:tcW w:w="988" w:type="dxa"/>
            <w:shd w:val="clear" w:color="auto" w:fill="D1AD53"/>
            <w:vAlign w:val="center"/>
          </w:tcPr>
          <w:p w14:paraId="5DE84B7B" w14:textId="4ABD7AF8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49EFF15A" w14:textId="02CC6AAB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3FEDDD19" w14:textId="5D39C833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159F2456" w14:textId="12C78D79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12730FB3" w14:textId="506D2AB3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795312CB" w14:textId="6FCC0CD6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713992FD" w14:textId="07CF1534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5EA91809" w14:textId="2C6495CA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1F35A118" w14:textId="24ABF67A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612317DD" w14:textId="5AED0AB6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</w:tc>
        <w:tc>
          <w:tcPr>
            <w:tcW w:w="2268" w:type="dxa"/>
            <w:shd w:val="clear" w:color="auto" w:fill="D1AD53"/>
            <w:vAlign w:val="center"/>
          </w:tcPr>
          <w:p w14:paraId="4AD48389" w14:textId="77777777" w:rsidR="00D62884" w:rsidRPr="00C81449" w:rsidRDefault="00D62884" w:rsidP="009D4498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Gerçekleşme Sonucu</w:t>
            </w:r>
          </w:p>
          <w:p w14:paraId="61377AD7" w14:textId="55C6EA5F" w:rsidR="00D62884" w:rsidRPr="00C81449" w:rsidRDefault="00D62884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2025/1-6</w:t>
            </w:r>
          </w:p>
        </w:tc>
      </w:tr>
      <w:tr w:rsidR="00031636" w:rsidRPr="009D4498" w14:paraId="39D4396E" w14:textId="28707900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117367A3" w14:textId="77777777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KFS7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7DDEC83E" w14:textId="2D2200E0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stratejileri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yöntemleri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hedeflerine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ulaşmayı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amaçlayan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riskleri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karşılamaya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uygun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strateji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yöntemlerini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belirlemeli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uygulamalıdır.</w:t>
            </w:r>
          </w:p>
        </w:tc>
      </w:tr>
      <w:tr w:rsidR="00B919FD" w:rsidRPr="009D4498" w14:paraId="23A37113" w14:textId="66B4EB28" w:rsidTr="001C5D12">
        <w:trPr>
          <w:cantSplit/>
          <w:trHeight w:val="699"/>
        </w:trPr>
        <w:tc>
          <w:tcPr>
            <w:tcW w:w="988" w:type="dxa"/>
            <w:vAlign w:val="center"/>
          </w:tcPr>
          <w:p w14:paraId="091EE8A9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7.1</w:t>
            </w:r>
          </w:p>
        </w:tc>
        <w:tc>
          <w:tcPr>
            <w:tcW w:w="1275" w:type="dxa"/>
            <w:vAlign w:val="center"/>
          </w:tcPr>
          <w:p w14:paraId="30576836" w14:textId="60F4AB8A" w:rsidR="00031636" w:rsidRPr="000B60BC" w:rsidRDefault="00B919F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Her bir faaliyet ve riskleri için uygun kontrol strateji ve yöntemleri (düzenli gözden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geçirme,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örnekleme </w:t>
            </w:r>
            <w:r w:rsidRPr="009D4498">
              <w:rPr>
                <w:bCs/>
                <w:spacing w:val="-2"/>
                <w:sz w:val="16"/>
                <w:szCs w:val="16"/>
              </w:rPr>
              <w:t>yoluyla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kontrol, </w:t>
            </w:r>
            <w:r w:rsidRPr="009D4498">
              <w:rPr>
                <w:bCs/>
                <w:sz w:val="16"/>
                <w:szCs w:val="16"/>
              </w:rPr>
              <w:t xml:space="preserve">karşılaştırma, onaylama, raporlama, koordinasyon, doğrulama, analiz etme, yetkilendirme, gözetim, inceleme, izleme vb.) </w:t>
            </w:r>
            <w:r w:rsidRPr="009D4498">
              <w:rPr>
                <w:bCs/>
                <w:spacing w:val="-2"/>
                <w:sz w:val="16"/>
                <w:szCs w:val="16"/>
              </w:rPr>
              <w:t>belirlenmeli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uygulanmalıdır.</w:t>
            </w:r>
          </w:p>
        </w:tc>
        <w:tc>
          <w:tcPr>
            <w:tcW w:w="1701" w:type="dxa"/>
            <w:vAlign w:val="center"/>
          </w:tcPr>
          <w:p w14:paraId="1DCF7563" w14:textId="35C675A0" w:rsidR="00031636" w:rsidRPr="009D4498" w:rsidRDefault="00031636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D708F1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7EE54F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2FE6C9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B573C1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9267892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EC617D" w14:textId="77777777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37B83A" w14:textId="2DA533F1" w:rsidR="00B919FD" w:rsidRPr="009D4498" w:rsidRDefault="00B919F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5AE4874" w14:textId="5721256A" w:rsidR="006615C6" w:rsidRPr="009D4498" w:rsidRDefault="006615C6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2518FC" w:rsidRPr="009D4498" w14:paraId="7A0EE077" w14:textId="4A1E6BB2" w:rsidTr="00C22663">
        <w:trPr>
          <w:cantSplit/>
          <w:trHeight w:val="3494"/>
        </w:trPr>
        <w:tc>
          <w:tcPr>
            <w:tcW w:w="988" w:type="dxa"/>
            <w:vAlign w:val="center"/>
          </w:tcPr>
          <w:p w14:paraId="3BD722FE" w14:textId="1A3BF1A8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7.2</w:t>
            </w:r>
          </w:p>
        </w:tc>
        <w:tc>
          <w:tcPr>
            <w:tcW w:w="1275" w:type="dxa"/>
            <w:vAlign w:val="center"/>
          </w:tcPr>
          <w:p w14:paraId="5E0A6036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Kontroller, gerekli hallerde, işlem öncesi kontrol, süreç kontrolü ve işlem sonrası kontrolleri de kapsamalıdır.</w:t>
            </w:r>
          </w:p>
        </w:tc>
        <w:tc>
          <w:tcPr>
            <w:tcW w:w="1701" w:type="dxa"/>
            <w:vAlign w:val="center"/>
          </w:tcPr>
          <w:p w14:paraId="51A86506" w14:textId="50572BD4" w:rsidR="003A59F3" w:rsidRPr="009D4498" w:rsidRDefault="003A59F3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43872AB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93DBA5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5E1464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413D28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D4190C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D1C264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E6B086" w14:textId="746B382E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C16788A" w14:textId="199B4322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2518FC" w:rsidRPr="009D4498" w14:paraId="4410A7BA" w14:textId="551AF6AF" w:rsidTr="00C22663">
        <w:trPr>
          <w:cantSplit/>
          <w:trHeight w:val="1085"/>
        </w:trPr>
        <w:tc>
          <w:tcPr>
            <w:tcW w:w="988" w:type="dxa"/>
            <w:vAlign w:val="center"/>
          </w:tcPr>
          <w:p w14:paraId="26582D72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7.3</w:t>
            </w:r>
          </w:p>
        </w:tc>
        <w:tc>
          <w:tcPr>
            <w:tcW w:w="1275" w:type="dxa"/>
            <w:vAlign w:val="center"/>
          </w:tcPr>
          <w:p w14:paraId="24E3CE24" w14:textId="40DABD7E" w:rsidR="002518FC" w:rsidRPr="009D4498" w:rsidRDefault="002518FC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Kontrol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faaliyetleri,</w:t>
            </w:r>
          </w:p>
          <w:p w14:paraId="3A8F0798" w14:textId="49BA797F" w:rsidR="002518FC" w:rsidRPr="009D4498" w:rsidRDefault="000B60BC" w:rsidP="009D449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pacing w:val="-2"/>
                <w:sz w:val="16"/>
                <w:szCs w:val="16"/>
              </w:rPr>
              <w:t>v</w:t>
            </w:r>
            <w:r w:rsidR="002518FC" w:rsidRPr="009D4498">
              <w:rPr>
                <w:bCs/>
                <w:spacing w:val="-2"/>
                <w:sz w:val="16"/>
                <w:szCs w:val="16"/>
              </w:rPr>
              <w:t>arlıkların</w:t>
            </w:r>
            <w:proofErr w:type="gramEnd"/>
            <w:r w:rsidR="002518FC" w:rsidRPr="009D4498">
              <w:rPr>
                <w:bCs/>
                <w:sz w:val="16"/>
                <w:szCs w:val="16"/>
              </w:rPr>
              <w:t xml:space="preserve"> </w:t>
            </w:r>
            <w:r w:rsidR="002518FC" w:rsidRPr="009D4498">
              <w:rPr>
                <w:bCs/>
                <w:spacing w:val="-2"/>
                <w:sz w:val="16"/>
                <w:szCs w:val="16"/>
              </w:rPr>
              <w:t xml:space="preserve">dönemsel </w:t>
            </w:r>
            <w:r w:rsidR="002518FC" w:rsidRPr="009D4498">
              <w:rPr>
                <w:bCs/>
                <w:sz w:val="16"/>
                <w:szCs w:val="16"/>
              </w:rPr>
              <w:t>kontrolünü</w:t>
            </w:r>
            <w:r w:rsidR="002518FC" w:rsidRPr="009D4498">
              <w:rPr>
                <w:bCs/>
                <w:spacing w:val="-5"/>
                <w:sz w:val="16"/>
                <w:szCs w:val="16"/>
              </w:rPr>
              <w:t xml:space="preserve"> </w:t>
            </w:r>
            <w:r w:rsidR="002518FC" w:rsidRPr="009D4498">
              <w:rPr>
                <w:bCs/>
                <w:sz w:val="16"/>
                <w:szCs w:val="16"/>
              </w:rPr>
              <w:t>ve</w:t>
            </w:r>
            <w:r w:rsidR="002518FC" w:rsidRPr="009D4498">
              <w:rPr>
                <w:bCs/>
                <w:spacing w:val="-7"/>
                <w:sz w:val="16"/>
                <w:szCs w:val="16"/>
              </w:rPr>
              <w:t xml:space="preserve"> g</w:t>
            </w:r>
            <w:r w:rsidR="002518FC" w:rsidRPr="009D4498">
              <w:rPr>
                <w:bCs/>
                <w:sz w:val="16"/>
                <w:szCs w:val="16"/>
              </w:rPr>
              <w:t>üvenliğinin sağlanmasını</w:t>
            </w:r>
            <w:r w:rsidR="002518FC"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="002518FC" w:rsidRPr="009D4498">
              <w:rPr>
                <w:bCs/>
                <w:sz w:val="16"/>
                <w:szCs w:val="16"/>
              </w:rPr>
              <w:t>kapsamalıdır.</w:t>
            </w:r>
          </w:p>
        </w:tc>
        <w:tc>
          <w:tcPr>
            <w:tcW w:w="1701" w:type="dxa"/>
            <w:vAlign w:val="center"/>
          </w:tcPr>
          <w:p w14:paraId="3E641393" w14:textId="3AA537D5" w:rsidR="002518FC" w:rsidRPr="009D4498" w:rsidRDefault="002518FC" w:rsidP="009D44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4FC3BF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154BF5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0FBA1D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63C8A4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415412E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723018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9CC3CF" w14:textId="202EB36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768C64" w14:textId="3B394C3E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2518FC" w:rsidRPr="009D4498" w14:paraId="2B5ADA4F" w14:textId="0CF492A0" w:rsidTr="00C22663">
        <w:trPr>
          <w:cantSplit/>
          <w:trHeight w:val="1304"/>
        </w:trPr>
        <w:tc>
          <w:tcPr>
            <w:tcW w:w="988" w:type="dxa"/>
            <w:vAlign w:val="center"/>
          </w:tcPr>
          <w:p w14:paraId="4506C311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7.4</w:t>
            </w:r>
          </w:p>
        </w:tc>
        <w:tc>
          <w:tcPr>
            <w:tcW w:w="1275" w:type="dxa"/>
            <w:vAlign w:val="center"/>
          </w:tcPr>
          <w:p w14:paraId="35CA2DEA" w14:textId="380237E0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Belirlenen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kontrol yönteminin maliyeti, beklenen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faydayı </w:t>
            </w:r>
            <w:r w:rsidRPr="009D4498">
              <w:rPr>
                <w:bCs/>
                <w:spacing w:val="-2"/>
                <w:sz w:val="16"/>
                <w:szCs w:val="16"/>
              </w:rPr>
              <w:t>aşmamalıdır.</w:t>
            </w:r>
          </w:p>
        </w:tc>
        <w:tc>
          <w:tcPr>
            <w:tcW w:w="1701" w:type="dxa"/>
            <w:vAlign w:val="center"/>
          </w:tcPr>
          <w:p w14:paraId="28503D54" w14:textId="2D533ADD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94D98C2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EA0AC4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ABD532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1ED0C1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3B640A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A79AB00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F8D045" w14:textId="2B747257" w:rsidR="002518FC" w:rsidRPr="009D4498" w:rsidRDefault="002518FC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DA9C3BE" w14:textId="6F5BAFCE" w:rsidR="002518FC" w:rsidRPr="009D4498" w:rsidRDefault="002518FC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031636" w:rsidRPr="009D4498" w14:paraId="4A3B5913" w14:textId="14C70BAB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279EF69A" w14:textId="77777777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KFS8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33176914" w14:textId="5FDF47DB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Prosedürlerin</w:t>
            </w:r>
            <w:r w:rsidRPr="002559B7">
              <w:rPr>
                <w:b/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belirlenmesi</w:t>
            </w:r>
            <w:r w:rsidRPr="002559B7">
              <w:rPr>
                <w:b/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belgelendirilmesi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mali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karar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işlemleri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gerekli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yazılı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prosedürleri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bu</w:t>
            </w:r>
            <w:r w:rsidRPr="002559B7">
              <w:rPr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alanlara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ilişkin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düzenlemeleri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hazırlamalı,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güncellemeli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 ilgili personelin erişimine sunmalıdır.</w:t>
            </w:r>
          </w:p>
        </w:tc>
      </w:tr>
      <w:tr w:rsidR="002518FC" w:rsidRPr="009D4498" w14:paraId="49847D12" w14:textId="2426E275" w:rsidTr="001C59D6">
        <w:trPr>
          <w:cantSplit/>
          <w:trHeight w:val="737"/>
        </w:trPr>
        <w:tc>
          <w:tcPr>
            <w:tcW w:w="988" w:type="dxa"/>
            <w:vAlign w:val="center"/>
          </w:tcPr>
          <w:p w14:paraId="5C6F1806" w14:textId="01D27DD1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8.1</w:t>
            </w:r>
          </w:p>
        </w:tc>
        <w:tc>
          <w:tcPr>
            <w:tcW w:w="1275" w:type="dxa"/>
            <w:vAlign w:val="center"/>
          </w:tcPr>
          <w:p w14:paraId="7CB4447F" w14:textId="17BD4C52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 faaliyetleri ile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mali karar ve işlemleri hakkında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yazılı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prosedürler </w:t>
            </w:r>
            <w:r w:rsidRPr="009D4498">
              <w:rPr>
                <w:bCs/>
                <w:spacing w:val="-2"/>
                <w:sz w:val="16"/>
                <w:szCs w:val="16"/>
              </w:rPr>
              <w:t>belirlemelidir.</w:t>
            </w:r>
          </w:p>
        </w:tc>
        <w:tc>
          <w:tcPr>
            <w:tcW w:w="1701" w:type="dxa"/>
            <w:vAlign w:val="center"/>
          </w:tcPr>
          <w:p w14:paraId="1A1CC930" w14:textId="48571C9E" w:rsidR="007A1B1A" w:rsidRPr="009D4498" w:rsidRDefault="007A1B1A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5EE6EA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CD8CDB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A16BFA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B81510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0CC5FB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13E662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8F88EC" w14:textId="1A40F080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CA7335" w14:textId="6D060028" w:rsidR="007A1B1A" w:rsidRPr="009D4498" w:rsidRDefault="007A1B1A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2518FC" w:rsidRPr="009D4498" w14:paraId="28B063DF" w14:textId="2BB25D6B" w:rsidTr="001C59D6">
        <w:trPr>
          <w:cantSplit/>
          <w:trHeight w:val="1182"/>
        </w:trPr>
        <w:tc>
          <w:tcPr>
            <w:tcW w:w="988" w:type="dxa"/>
            <w:vAlign w:val="center"/>
          </w:tcPr>
          <w:p w14:paraId="1DA42194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8.2</w:t>
            </w:r>
          </w:p>
        </w:tc>
        <w:tc>
          <w:tcPr>
            <w:tcW w:w="1275" w:type="dxa"/>
            <w:vAlign w:val="center"/>
          </w:tcPr>
          <w:p w14:paraId="70C76010" w14:textId="42592F12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Prosedürler ve ilgili dokümanlar, faaliyet veya mali karar ve işlemin başlaması, uygulanması 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sonuçlandırılması </w:t>
            </w:r>
            <w:r w:rsidRPr="009D4498">
              <w:rPr>
                <w:bCs/>
                <w:sz w:val="16"/>
                <w:szCs w:val="16"/>
              </w:rPr>
              <w:t>aşamalarını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kapsamalıdır.</w:t>
            </w:r>
          </w:p>
        </w:tc>
        <w:tc>
          <w:tcPr>
            <w:tcW w:w="1701" w:type="dxa"/>
            <w:vAlign w:val="center"/>
          </w:tcPr>
          <w:p w14:paraId="1792DA64" w14:textId="234E6247" w:rsidR="00031636" w:rsidRPr="009D4498" w:rsidRDefault="00031636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D0FA14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16C39C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F5AF258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FD610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D93F137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9996CF" w14:textId="77777777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ACE3E9" w14:textId="610BF8A3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B6AF4E" w14:textId="50F1A321" w:rsidR="002518FC" w:rsidRPr="009D4498" w:rsidRDefault="002518F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D4F07" w:rsidRPr="009D4498" w14:paraId="24573503" w14:textId="1F704796" w:rsidTr="001C59D6">
        <w:trPr>
          <w:cantSplit/>
          <w:trHeight w:val="340"/>
        </w:trPr>
        <w:tc>
          <w:tcPr>
            <w:tcW w:w="988" w:type="dxa"/>
            <w:vAlign w:val="center"/>
          </w:tcPr>
          <w:p w14:paraId="317A2A9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8.3</w:t>
            </w:r>
          </w:p>
        </w:tc>
        <w:tc>
          <w:tcPr>
            <w:tcW w:w="1275" w:type="dxa"/>
            <w:vAlign w:val="center"/>
          </w:tcPr>
          <w:p w14:paraId="48A2F941" w14:textId="30F8E744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Prosedürler ve ilgili </w:t>
            </w:r>
            <w:r w:rsidRPr="009D4498">
              <w:rPr>
                <w:bCs/>
                <w:spacing w:val="-2"/>
                <w:sz w:val="16"/>
                <w:szCs w:val="16"/>
              </w:rPr>
              <w:t>dokümanlar,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güncel, </w:t>
            </w:r>
            <w:r w:rsidRPr="009D4498">
              <w:rPr>
                <w:bCs/>
                <w:sz w:val="16"/>
                <w:szCs w:val="16"/>
              </w:rPr>
              <w:t>kapsamlı, mevzuata uygun ve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ilgili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personel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tarafından anlaşılabilir ve ulaşılabilir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2F411C90" w14:textId="4F537F98" w:rsidR="008D4F07" w:rsidRPr="009D4498" w:rsidRDefault="008D4F07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FF19401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1C7E672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E0757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0705BD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73DD48" w14:textId="51BE194E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FCE0C8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C5A03F8" w14:textId="21D04E2B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770FE6" w14:textId="111D0833" w:rsidR="008D4F07" w:rsidRPr="009D4498" w:rsidRDefault="008D4F07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A42347" w:rsidRPr="009D4498" w14:paraId="69EBEAB8" w14:textId="3FA9AC31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40996791" w14:textId="77777777" w:rsidR="00A42347" w:rsidRPr="00532C37" w:rsidRDefault="00A4234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532C37">
              <w:rPr>
                <w:bCs/>
                <w:color w:val="FFFFFF" w:themeColor="background1"/>
                <w:spacing w:val="-4"/>
                <w:sz w:val="16"/>
                <w:szCs w:val="16"/>
              </w:rPr>
              <w:lastRenderedPageBreak/>
              <w:t>KFS9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6B3FB222" w14:textId="67D8142B" w:rsidR="00A42347" w:rsidRPr="00532C37" w:rsidRDefault="00A4234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Görevler</w:t>
            </w:r>
            <w:r w:rsidRPr="00532C37">
              <w:rPr>
                <w:b/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ayrılığı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532C3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Hata,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eksiklik,</w:t>
            </w:r>
            <w:r w:rsidRPr="00532C3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yanlışlık,</w:t>
            </w:r>
            <w:r w:rsidRPr="00532C3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usulsüzlük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yolsuzluk</w:t>
            </w:r>
            <w:r w:rsidRPr="00532C3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risklerini</w:t>
            </w:r>
            <w:r w:rsidRPr="00532C3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azaltmak için</w:t>
            </w:r>
            <w:r w:rsidRPr="00532C3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faaliyetler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ile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mali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karar</w:t>
            </w:r>
            <w:r w:rsidRPr="00532C3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işlemlerin</w:t>
            </w:r>
            <w:r w:rsidRPr="00532C3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onaylanması,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uygulanması,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kaydedilmesi</w:t>
            </w:r>
            <w:r w:rsidRPr="00532C3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edilmesi</w:t>
            </w:r>
            <w:r w:rsidRPr="00532C3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görevleri personel arasında paylaştırılmalıdır.</w:t>
            </w:r>
          </w:p>
        </w:tc>
      </w:tr>
      <w:tr w:rsidR="008D4F07" w:rsidRPr="009D4498" w14:paraId="0628211C" w14:textId="05A1B67F" w:rsidTr="001C59D6">
        <w:trPr>
          <w:cantSplit/>
          <w:trHeight w:val="964"/>
        </w:trPr>
        <w:tc>
          <w:tcPr>
            <w:tcW w:w="988" w:type="dxa"/>
            <w:vAlign w:val="center"/>
          </w:tcPr>
          <w:p w14:paraId="6CD9BE0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9.1</w:t>
            </w:r>
          </w:p>
        </w:tc>
        <w:tc>
          <w:tcPr>
            <w:tcW w:w="1275" w:type="dxa"/>
            <w:vAlign w:val="center"/>
          </w:tcPr>
          <w:p w14:paraId="61079DED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Her</w:t>
            </w:r>
            <w:r w:rsidRPr="009D4498">
              <w:rPr>
                <w:bCs/>
                <w:spacing w:val="-1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faaliyet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veya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mali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karar ve işlemin onaylanması, uygulanması,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kaydedilmesi 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kontrolü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farklı kişilere verilmelidir.</w:t>
            </w:r>
          </w:p>
        </w:tc>
        <w:tc>
          <w:tcPr>
            <w:tcW w:w="1701" w:type="dxa"/>
            <w:vAlign w:val="center"/>
          </w:tcPr>
          <w:p w14:paraId="7C4274CC" w14:textId="0277F742" w:rsidR="003A59F3" w:rsidRPr="009D4498" w:rsidRDefault="003A59F3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879EF0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9E9152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DD93A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76F5CA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C02B16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41C9A0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517CA9" w14:textId="6D6979F1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E2C83B" w14:textId="5152B7FE" w:rsidR="00A42347" w:rsidRPr="009D4498" w:rsidRDefault="00A4234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D4F07" w:rsidRPr="009D4498" w14:paraId="036410A0" w14:textId="42284BB6" w:rsidTr="001C59D6">
        <w:trPr>
          <w:cantSplit/>
          <w:trHeight w:val="794"/>
        </w:trPr>
        <w:tc>
          <w:tcPr>
            <w:tcW w:w="988" w:type="dxa"/>
            <w:vAlign w:val="center"/>
          </w:tcPr>
          <w:p w14:paraId="40FE04DD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9.2</w:t>
            </w:r>
          </w:p>
        </w:tc>
        <w:tc>
          <w:tcPr>
            <w:tcW w:w="1275" w:type="dxa"/>
            <w:vAlign w:val="center"/>
          </w:tcPr>
          <w:p w14:paraId="666AFEBE" w14:textId="61D1E1DB" w:rsidR="008D4F07" w:rsidRPr="009D4498" w:rsidRDefault="008D4F07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Personel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sayısının yetersizliği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nedeniyle </w:t>
            </w:r>
            <w:r w:rsidRPr="009D4498">
              <w:rPr>
                <w:bCs/>
                <w:sz w:val="16"/>
                <w:szCs w:val="16"/>
              </w:rPr>
              <w:t>görevler ayrılığı ilkesinin tam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olarak</w:t>
            </w:r>
            <w:r w:rsidRPr="009D4498">
              <w:rPr>
                <w:bCs/>
                <w:spacing w:val="-9"/>
                <w:sz w:val="16"/>
                <w:szCs w:val="16"/>
              </w:rPr>
              <w:t xml:space="preserve"> u</w:t>
            </w:r>
            <w:r w:rsidRPr="009D4498">
              <w:rPr>
                <w:bCs/>
                <w:sz w:val="16"/>
                <w:szCs w:val="16"/>
              </w:rPr>
              <w:t xml:space="preserve">ygulanamadığı </w:t>
            </w:r>
            <w:r w:rsidRPr="009D4498">
              <w:rPr>
                <w:bCs/>
                <w:spacing w:val="-2"/>
                <w:sz w:val="16"/>
                <w:szCs w:val="16"/>
              </w:rPr>
              <w:t>idarelerin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yöneticileri </w:t>
            </w:r>
            <w:r w:rsidRPr="009D4498">
              <w:rPr>
                <w:bCs/>
                <w:sz w:val="16"/>
                <w:szCs w:val="16"/>
              </w:rPr>
              <w:t>risklerin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farkında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olmalı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 gerekli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önlemleri</w:t>
            </w:r>
            <w:r w:rsidRPr="009D4498">
              <w:rPr>
                <w:bCs/>
                <w:spacing w:val="-8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almalıdır.</w:t>
            </w:r>
          </w:p>
        </w:tc>
        <w:tc>
          <w:tcPr>
            <w:tcW w:w="1701" w:type="dxa"/>
            <w:vAlign w:val="center"/>
          </w:tcPr>
          <w:p w14:paraId="1A94E7A1" w14:textId="77D87DF4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86D06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F69D46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FC385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09EDAB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CEF9C6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4FE8BE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67ACFB" w14:textId="1800F58A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EED5B83" w14:textId="4F55573F" w:rsidR="008D4F07" w:rsidRPr="009D4498" w:rsidRDefault="008D4F07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C50479" w:rsidRPr="009D4498" w14:paraId="063C3E98" w14:textId="12DC74A1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30DE6BEB" w14:textId="77777777" w:rsidR="00C50479" w:rsidRPr="002559B7" w:rsidRDefault="00C5047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FS10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2E72F545" w14:textId="304916C6" w:rsidR="00C50479" w:rsidRPr="002559B7" w:rsidRDefault="00C5047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Hiyerarşik</w:t>
            </w:r>
            <w:r w:rsidRPr="002559B7">
              <w:rPr>
                <w:b/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kontroller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Yöneticiler,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işlemlerin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prosedürlere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uygunluğunu sistemli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şekilde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etmelidir.</w:t>
            </w:r>
          </w:p>
        </w:tc>
      </w:tr>
      <w:tr w:rsidR="008D4F07" w:rsidRPr="009D4498" w14:paraId="1E4C871B" w14:textId="0B381510" w:rsidTr="001C59D6">
        <w:trPr>
          <w:cantSplit/>
          <w:trHeight w:val="190"/>
        </w:trPr>
        <w:tc>
          <w:tcPr>
            <w:tcW w:w="988" w:type="dxa"/>
            <w:vAlign w:val="center"/>
          </w:tcPr>
          <w:p w14:paraId="79D298AC" w14:textId="331A2369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10.1</w:t>
            </w:r>
          </w:p>
        </w:tc>
        <w:tc>
          <w:tcPr>
            <w:tcW w:w="1275" w:type="dxa"/>
            <w:vAlign w:val="center"/>
          </w:tcPr>
          <w:p w14:paraId="305DD5F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prosedürlerin etkili ve sürekli bir şekilde uygulanması için gerekli kontrolleri yapmalıdır.</w:t>
            </w:r>
          </w:p>
        </w:tc>
        <w:tc>
          <w:tcPr>
            <w:tcW w:w="1701" w:type="dxa"/>
            <w:vAlign w:val="center"/>
          </w:tcPr>
          <w:p w14:paraId="1AE66C0E" w14:textId="04D64288" w:rsidR="004B4F17" w:rsidRPr="009D4498" w:rsidRDefault="004B4F1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CC0A3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B08B23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D6AF8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18CAF3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E2E9E5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7CAC0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CDE164" w14:textId="08501F8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8CB4BF" w14:textId="4764FD24" w:rsidR="004B4F17" w:rsidRPr="009D4498" w:rsidRDefault="004B4F17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8D4F07" w:rsidRPr="009D4498" w14:paraId="1061B8C8" w14:textId="0DFEC421" w:rsidTr="001C59D6">
        <w:trPr>
          <w:cantSplit/>
          <w:trHeight w:val="2486"/>
        </w:trPr>
        <w:tc>
          <w:tcPr>
            <w:tcW w:w="988" w:type="dxa"/>
            <w:vAlign w:val="center"/>
          </w:tcPr>
          <w:p w14:paraId="1873C85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10.2</w:t>
            </w:r>
          </w:p>
        </w:tc>
        <w:tc>
          <w:tcPr>
            <w:tcW w:w="1275" w:type="dxa"/>
            <w:vAlign w:val="center"/>
          </w:tcPr>
          <w:p w14:paraId="78C83A6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personelin iş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 işlemlerini izlemeli ve onaylamalı, hata ve usulsüzlüklerin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giderilmesi için gerekli talimatları </w:t>
            </w:r>
            <w:r w:rsidRPr="009D4498">
              <w:rPr>
                <w:bCs/>
                <w:spacing w:val="-2"/>
                <w:sz w:val="16"/>
                <w:szCs w:val="16"/>
              </w:rPr>
              <w:t>vermelidir.</w:t>
            </w:r>
          </w:p>
        </w:tc>
        <w:tc>
          <w:tcPr>
            <w:tcW w:w="1701" w:type="dxa"/>
            <w:vAlign w:val="center"/>
          </w:tcPr>
          <w:p w14:paraId="3475818C" w14:textId="3E56393A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F7A2B7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2A0B91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0A7F4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C1E38B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432508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F0A66E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0859995" w14:textId="183B847C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B6D712" w14:textId="2AC30FA2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B4F17" w:rsidRPr="009D4498" w14:paraId="6B23D8FB" w14:textId="5E658B8A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19277877" w14:textId="77777777" w:rsidR="004B4F17" w:rsidRPr="002559B7" w:rsidRDefault="004B4F1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KFS11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78A725F4" w14:textId="4C216764" w:rsidR="004B4F17" w:rsidRPr="002559B7" w:rsidRDefault="004B4F1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Faaliyetlerin</w:t>
            </w:r>
            <w:r w:rsidRPr="002559B7">
              <w:rPr>
                <w:b/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sürekliliği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sürekliliğini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sağlamaya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yönelik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gerekli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önlemleri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almalıdır.</w:t>
            </w:r>
          </w:p>
        </w:tc>
      </w:tr>
      <w:tr w:rsidR="008D4F07" w:rsidRPr="009D4498" w14:paraId="1C68F674" w14:textId="3F68019E" w:rsidTr="001C59D6">
        <w:trPr>
          <w:cantSplit/>
          <w:trHeight w:val="2693"/>
        </w:trPr>
        <w:tc>
          <w:tcPr>
            <w:tcW w:w="988" w:type="dxa"/>
            <w:vAlign w:val="center"/>
          </w:tcPr>
          <w:p w14:paraId="1E6C3BD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11.1</w:t>
            </w:r>
          </w:p>
        </w:tc>
        <w:tc>
          <w:tcPr>
            <w:tcW w:w="1275" w:type="dxa"/>
            <w:vAlign w:val="center"/>
          </w:tcPr>
          <w:p w14:paraId="39413B38" w14:textId="2CFCBDC2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Personel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yetersizliği,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geçici veya sürekli olarak görevden ayrılma, yeni bilgi sistemlerine geçiş, yöntem veya mevzuat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değişiklikleri </w:t>
            </w:r>
            <w:r w:rsidRPr="009D4498">
              <w:rPr>
                <w:bCs/>
                <w:spacing w:val="-4"/>
                <w:sz w:val="16"/>
                <w:szCs w:val="16"/>
              </w:rPr>
              <w:t>ile olağanüstü</w:t>
            </w:r>
            <w:r w:rsidRPr="009D4498">
              <w:rPr>
                <w:bCs/>
                <w:sz w:val="16"/>
                <w:szCs w:val="16"/>
              </w:rPr>
              <w:t xml:space="preserve"> durumlar gibi faaliyetlerin sürekliliğini etkileyen nedenlere karşı </w:t>
            </w:r>
            <w:r w:rsidRPr="009D4498">
              <w:rPr>
                <w:bCs/>
                <w:spacing w:val="-2"/>
                <w:sz w:val="16"/>
                <w:szCs w:val="16"/>
              </w:rPr>
              <w:t>gerekli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önlemler alınmalıdır.</w:t>
            </w:r>
          </w:p>
        </w:tc>
        <w:tc>
          <w:tcPr>
            <w:tcW w:w="1701" w:type="dxa"/>
            <w:vAlign w:val="center"/>
          </w:tcPr>
          <w:p w14:paraId="7FB5A867" w14:textId="77309DDB" w:rsidR="00E12D13" w:rsidRPr="009D4498" w:rsidRDefault="00E12D13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73C848" w14:textId="0679514D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D753A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B07A1E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9ABF0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C55E442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22C286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82772B8" w14:textId="4418CCE5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12ED88" w14:textId="0CDE380C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D4F07" w:rsidRPr="009D4498" w14:paraId="2E5F5721" w14:textId="352F39CC" w:rsidTr="001C59D6">
        <w:trPr>
          <w:cantSplit/>
          <w:trHeight w:val="850"/>
        </w:trPr>
        <w:tc>
          <w:tcPr>
            <w:tcW w:w="988" w:type="dxa"/>
            <w:vAlign w:val="center"/>
          </w:tcPr>
          <w:p w14:paraId="7E9EB02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11.2</w:t>
            </w:r>
          </w:p>
        </w:tc>
        <w:tc>
          <w:tcPr>
            <w:tcW w:w="1275" w:type="dxa"/>
            <w:vAlign w:val="center"/>
          </w:tcPr>
          <w:p w14:paraId="3DDF2589" w14:textId="10882A3D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Gerekli hallerde usulüne uygun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olarak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vekil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personel </w:t>
            </w:r>
            <w:r w:rsidRPr="009D4498">
              <w:rPr>
                <w:bCs/>
                <w:spacing w:val="-2"/>
                <w:sz w:val="16"/>
                <w:szCs w:val="16"/>
              </w:rPr>
              <w:t>görevlendirilmelidir.</w:t>
            </w:r>
          </w:p>
        </w:tc>
        <w:tc>
          <w:tcPr>
            <w:tcW w:w="1701" w:type="dxa"/>
            <w:vAlign w:val="center"/>
          </w:tcPr>
          <w:p w14:paraId="34AFD635" w14:textId="66048585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8B97623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F5F01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094261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4465C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8010AF0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0D60E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7EB711E" w14:textId="6578CAAF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FC91435" w14:textId="1F24E52E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D4F07" w:rsidRPr="009D4498" w14:paraId="14B0F975" w14:textId="101931F0" w:rsidTr="00A90C85">
        <w:trPr>
          <w:cantSplit/>
          <w:trHeight w:val="332"/>
        </w:trPr>
        <w:tc>
          <w:tcPr>
            <w:tcW w:w="988" w:type="dxa"/>
            <w:vAlign w:val="center"/>
          </w:tcPr>
          <w:p w14:paraId="57F4FA38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11.3</w:t>
            </w:r>
          </w:p>
        </w:tc>
        <w:tc>
          <w:tcPr>
            <w:tcW w:w="1275" w:type="dxa"/>
            <w:vAlign w:val="center"/>
          </w:tcPr>
          <w:p w14:paraId="6C302995" w14:textId="765FE669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Görevinden ayrılan </w:t>
            </w:r>
            <w:r w:rsidRPr="009D4498">
              <w:rPr>
                <w:bCs/>
                <w:sz w:val="16"/>
                <w:szCs w:val="16"/>
              </w:rPr>
              <w:t>personelin, iş veya işlemlerinin durumunu ve gerekli belgeleri de içeren bir rapor hazırlaması ve bu raporu görevlendirilen personele vermesi yönetici tarafından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sağlanmalıdır.</w:t>
            </w:r>
          </w:p>
        </w:tc>
        <w:tc>
          <w:tcPr>
            <w:tcW w:w="1701" w:type="dxa"/>
            <w:vAlign w:val="center"/>
          </w:tcPr>
          <w:p w14:paraId="48D32DC9" w14:textId="698B99ED" w:rsidR="00E12D13" w:rsidRPr="009D4498" w:rsidRDefault="00E12D13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B884219" w14:textId="6C4D38DE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FA4DFF" w14:textId="1024BC01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384BED" w14:textId="1B9A791B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D9D788" w14:textId="1BA4C80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358C16" w14:textId="188AB093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074A07" w14:textId="5373B244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AF99ED" w14:textId="033CED99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9D8141" w14:textId="56833960" w:rsidR="00E12D13" w:rsidRPr="009D4498" w:rsidRDefault="00E12D13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A0EEC" w:rsidRPr="009D4498" w14:paraId="162CBBEE" w14:textId="027475E1" w:rsidTr="001C59D6">
        <w:trPr>
          <w:cantSplit/>
          <w:trHeight w:val="527"/>
        </w:trPr>
        <w:tc>
          <w:tcPr>
            <w:tcW w:w="988" w:type="dxa"/>
            <w:shd w:val="clear" w:color="auto" w:fill="00AECD"/>
            <w:vAlign w:val="center"/>
          </w:tcPr>
          <w:p w14:paraId="645EC79B" w14:textId="0BDB5EFA" w:rsidR="00CA0EEC" w:rsidRPr="002559B7" w:rsidRDefault="00CA0EEC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KFS12</w:t>
            </w:r>
          </w:p>
        </w:tc>
        <w:tc>
          <w:tcPr>
            <w:tcW w:w="14458" w:type="dxa"/>
            <w:gridSpan w:val="10"/>
            <w:shd w:val="clear" w:color="auto" w:fill="00AECD"/>
            <w:vAlign w:val="center"/>
          </w:tcPr>
          <w:p w14:paraId="48DAF55B" w14:textId="3F297003" w:rsidR="00CA0EEC" w:rsidRPr="002559B7" w:rsidRDefault="00CA0EEC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Bilgi</w:t>
            </w:r>
            <w:r w:rsidRPr="002559B7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sistemleri</w:t>
            </w:r>
            <w:r w:rsidRPr="002559B7">
              <w:rPr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kontrolleri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bilgi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sistemlerinin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sürekliliğini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güvenilirliğini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sağlamak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gerekli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mekanizmaları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geliştirmelidir.</w:t>
            </w:r>
          </w:p>
        </w:tc>
      </w:tr>
      <w:tr w:rsidR="008D4F07" w:rsidRPr="009D4498" w14:paraId="4DD9A41B" w14:textId="13037BE1" w:rsidTr="001C59D6">
        <w:trPr>
          <w:cantSplit/>
          <w:trHeight w:val="3931"/>
        </w:trPr>
        <w:tc>
          <w:tcPr>
            <w:tcW w:w="988" w:type="dxa"/>
            <w:vAlign w:val="center"/>
          </w:tcPr>
          <w:p w14:paraId="3B24C685" w14:textId="4A39A564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12.1</w:t>
            </w:r>
          </w:p>
        </w:tc>
        <w:tc>
          <w:tcPr>
            <w:tcW w:w="1275" w:type="dxa"/>
            <w:vAlign w:val="center"/>
          </w:tcPr>
          <w:p w14:paraId="4F88DD25" w14:textId="445B438F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Bilgi sistemlerinin sürekliliğini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güvenilirliğini sağlayacak kontroller yazılı olarak </w:t>
            </w:r>
            <w:r w:rsidRPr="009D4498">
              <w:rPr>
                <w:bCs/>
                <w:spacing w:val="-2"/>
                <w:sz w:val="16"/>
                <w:szCs w:val="16"/>
              </w:rPr>
              <w:t>belirlenmeli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uygulanmalıdır.</w:t>
            </w:r>
          </w:p>
        </w:tc>
        <w:tc>
          <w:tcPr>
            <w:tcW w:w="1701" w:type="dxa"/>
            <w:vAlign w:val="center"/>
          </w:tcPr>
          <w:p w14:paraId="0F37313E" w14:textId="777F63F2" w:rsidR="00CA0EEC" w:rsidRPr="009D4498" w:rsidRDefault="00CA0EE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68C7DA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C7D61A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6D9078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4C0A2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C2E9412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F353D4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5653CD" w14:textId="432B844D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7B42CBA" w14:textId="2B9D0DEA" w:rsidR="00CA0EEC" w:rsidRPr="009D4498" w:rsidRDefault="00CA0EE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D4F07" w:rsidRPr="009D4498" w14:paraId="299FD886" w14:textId="262481B6" w:rsidTr="001C59D6">
        <w:trPr>
          <w:cantSplit/>
          <w:trHeight w:val="2116"/>
        </w:trPr>
        <w:tc>
          <w:tcPr>
            <w:tcW w:w="988" w:type="dxa"/>
            <w:vAlign w:val="center"/>
          </w:tcPr>
          <w:p w14:paraId="5793D7E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12.2</w:t>
            </w:r>
          </w:p>
        </w:tc>
        <w:tc>
          <w:tcPr>
            <w:tcW w:w="1275" w:type="dxa"/>
            <w:vAlign w:val="center"/>
          </w:tcPr>
          <w:p w14:paraId="1D6C6DB5" w14:textId="2B3EC2F1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Bilgi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sistemine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veri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bilgi girişi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ile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bunlara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erişim </w:t>
            </w:r>
            <w:r w:rsidRPr="009D4498">
              <w:rPr>
                <w:bCs/>
                <w:spacing w:val="-2"/>
                <w:sz w:val="16"/>
                <w:szCs w:val="16"/>
              </w:rPr>
              <w:t>konusunda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yetkilendirmeler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yapılmalı, </w:t>
            </w:r>
            <w:r w:rsidRPr="009D4498">
              <w:rPr>
                <w:bCs/>
                <w:spacing w:val="-4"/>
                <w:sz w:val="16"/>
                <w:szCs w:val="16"/>
              </w:rPr>
              <w:t>hata</w:t>
            </w:r>
            <w:r w:rsidR="00CA0EEC"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usulsüzlüklerin </w:t>
            </w:r>
            <w:r w:rsidRPr="009D4498">
              <w:rPr>
                <w:bCs/>
                <w:sz w:val="16"/>
                <w:szCs w:val="16"/>
              </w:rPr>
              <w:t>önlenmesi,</w:t>
            </w:r>
            <w:r w:rsidRPr="009D4498">
              <w:rPr>
                <w:bCs/>
                <w:spacing w:val="3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tespit</w:t>
            </w:r>
            <w:r w:rsidRPr="009D4498">
              <w:rPr>
                <w:bCs/>
                <w:spacing w:val="3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edilmesi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d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üzeltilmesini </w:t>
            </w:r>
            <w:r w:rsidRPr="009D4498">
              <w:rPr>
                <w:bCs/>
                <w:sz w:val="16"/>
                <w:szCs w:val="16"/>
              </w:rPr>
              <w:t>sağlayacak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mekanizmalar </w:t>
            </w:r>
            <w:r w:rsidRPr="009D4498">
              <w:rPr>
                <w:bCs/>
                <w:spacing w:val="-2"/>
                <w:sz w:val="16"/>
                <w:szCs w:val="16"/>
              </w:rPr>
              <w:t>oluşturulmalıdır.</w:t>
            </w:r>
          </w:p>
        </w:tc>
        <w:tc>
          <w:tcPr>
            <w:tcW w:w="1701" w:type="dxa"/>
            <w:vAlign w:val="center"/>
          </w:tcPr>
          <w:p w14:paraId="63B97691" w14:textId="5EFF3396" w:rsidR="00CA0EEC" w:rsidRPr="009D4498" w:rsidRDefault="00CA0EE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069342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4C2B1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1EACBB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D580C9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BA8CB6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B51F53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635AD1" w14:textId="0964117A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190E80D" w14:textId="6D2A4348" w:rsidR="00CA0EEC" w:rsidRPr="009D4498" w:rsidRDefault="00CA0EE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D4F07" w:rsidRPr="009D4498" w14:paraId="02C1B0C5" w14:textId="0F2318C3" w:rsidTr="00C22663">
        <w:trPr>
          <w:cantSplit/>
          <w:trHeight w:val="1098"/>
        </w:trPr>
        <w:tc>
          <w:tcPr>
            <w:tcW w:w="988" w:type="dxa"/>
            <w:vAlign w:val="center"/>
          </w:tcPr>
          <w:p w14:paraId="1D3BC250" w14:textId="09889175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12.3</w:t>
            </w:r>
          </w:p>
        </w:tc>
        <w:tc>
          <w:tcPr>
            <w:tcW w:w="1275" w:type="dxa"/>
            <w:vAlign w:val="center"/>
          </w:tcPr>
          <w:p w14:paraId="6312B5C6" w14:textId="706794A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İdareler bilişim </w:t>
            </w:r>
            <w:r w:rsidRPr="009D4498">
              <w:rPr>
                <w:bCs/>
                <w:sz w:val="16"/>
                <w:szCs w:val="16"/>
              </w:rPr>
              <w:t xml:space="preserve">yönetişimini sağlayacak </w:t>
            </w:r>
            <w:r w:rsidRPr="009D4498">
              <w:rPr>
                <w:bCs/>
                <w:spacing w:val="-2"/>
                <w:sz w:val="16"/>
                <w:szCs w:val="16"/>
              </w:rPr>
              <w:t>mekanizmalar geliştirmelidir.</w:t>
            </w:r>
          </w:p>
        </w:tc>
        <w:tc>
          <w:tcPr>
            <w:tcW w:w="1701" w:type="dxa"/>
            <w:vAlign w:val="center"/>
          </w:tcPr>
          <w:p w14:paraId="72D609BF" w14:textId="141984DC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40D442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1BA2CD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413623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C6C83D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FC98BC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7C5691" w14:textId="77777777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B735647" w14:textId="4119C14D" w:rsidR="008D4F07" w:rsidRPr="009D4498" w:rsidRDefault="008D4F07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79A2BE" w14:textId="7F6AD928" w:rsidR="00CA0EEC" w:rsidRPr="009D4498" w:rsidRDefault="00CA0EEC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6FEC98DB" w14:textId="77777777" w:rsidR="0011281E" w:rsidRDefault="0011281E" w:rsidP="009D4498">
      <w:pPr>
        <w:pStyle w:val="AralkYok"/>
        <w:rPr>
          <w:bCs/>
          <w:sz w:val="16"/>
          <w:szCs w:val="16"/>
        </w:rPr>
      </w:pPr>
    </w:p>
    <w:p w14:paraId="2BFB7CCC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216C6760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1BFDA199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1B9343DB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185517FB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093CCDE6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1388CE7E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31AE1F93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50B92A1E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6D85A65E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78B91038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79FF0377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552E26C2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02268A43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6CD20466" w14:textId="77777777" w:rsidR="00C22663" w:rsidRDefault="00C22663" w:rsidP="009D4498">
      <w:pPr>
        <w:pStyle w:val="AralkYok"/>
        <w:rPr>
          <w:bCs/>
          <w:sz w:val="16"/>
          <w:szCs w:val="16"/>
        </w:rPr>
      </w:pPr>
    </w:p>
    <w:p w14:paraId="1FADAE81" w14:textId="77777777" w:rsidR="00C22663" w:rsidRPr="009D4498" w:rsidRDefault="00C22663" w:rsidP="009D4498">
      <w:pPr>
        <w:pStyle w:val="AralkYok"/>
        <w:rPr>
          <w:bCs/>
          <w:sz w:val="16"/>
          <w:szCs w:val="16"/>
        </w:rPr>
      </w:pPr>
    </w:p>
    <w:tbl>
      <w:tblPr>
        <w:tblStyle w:val="TabloKlavuzu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1553"/>
        <w:gridCol w:w="1849"/>
        <w:gridCol w:w="851"/>
        <w:gridCol w:w="1559"/>
        <w:gridCol w:w="1418"/>
        <w:gridCol w:w="1134"/>
        <w:gridCol w:w="1275"/>
        <w:gridCol w:w="1276"/>
        <w:gridCol w:w="1701"/>
        <w:gridCol w:w="2268"/>
      </w:tblGrid>
      <w:tr w:rsidR="003421AB" w:rsidRPr="009D4498" w14:paraId="5BA5D95D" w14:textId="77777777" w:rsidTr="003A619A">
        <w:trPr>
          <w:cantSplit/>
          <w:trHeight w:val="510"/>
          <w:tblHeader/>
        </w:trPr>
        <w:tc>
          <w:tcPr>
            <w:tcW w:w="15735" w:type="dxa"/>
            <w:gridSpan w:val="11"/>
            <w:shd w:val="clear" w:color="auto" w:fill="1C407D"/>
            <w:vAlign w:val="center"/>
          </w:tcPr>
          <w:p w14:paraId="5F3A5398" w14:textId="30EB40E0" w:rsidR="003421AB" w:rsidRPr="003421AB" w:rsidRDefault="003421AB" w:rsidP="00C81449">
            <w:pPr>
              <w:pStyle w:val="AralkYok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4- BİLGİ VE İLETİŞİM STANDARTLARI</w:t>
            </w:r>
          </w:p>
        </w:tc>
      </w:tr>
      <w:tr w:rsidR="009D4498" w:rsidRPr="009D4498" w14:paraId="20C3E651" w14:textId="6462ECA2" w:rsidTr="003A619A">
        <w:trPr>
          <w:cantSplit/>
          <w:trHeight w:val="901"/>
          <w:tblHeader/>
        </w:trPr>
        <w:tc>
          <w:tcPr>
            <w:tcW w:w="851" w:type="dxa"/>
            <w:shd w:val="clear" w:color="auto" w:fill="D1AD53"/>
            <w:vAlign w:val="center"/>
          </w:tcPr>
          <w:p w14:paraId="0EBCE421" w14:textId="73366D70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553" w:type="dxa"/>
            <w:shd w:val="clear" w:color="auto" w:fill="D1AD53"/>
            <w:vAlign w:val="center"/>
          </w:tcPr>
          <w:p w14:paraId="691AFBC8" w14:textId="545BC23D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849" w:type="dxa"/>
            <w:shd w:val="clear" w:color="auto" w:fill="D1AD53"/>
            <w:vAlign w:val="center"/>
          </w:tcPr>
          <w:p w14:paraId="3013A2E7" w14:textId="6D03952E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077B7AC5" w14:textId="4A7AB18E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27425651" w14:textId="2448CA55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19DD2FF9" w14:textId="2F11E740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140DE1CB" w14:textId="4C09D65D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611EC747" w14:textId="0FDFA61E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6475C7D2" w14:textId="6CAE4BE1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0D376254" w14:textId="6057BB0F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</w:tc>
        <w:tc>
          <w:tcPr>
            <w:tcW w:w="2268" w:type="dxa"/>
            <w:shd w:val="clear" w:color="auto" w:fill="D1AD53"/>
            <w:vAlign w:val="center"/>
          </w:tcPr>
          <w:p w14:paraId="1F03B07C" w14:textId="77777777" w:rsidR="00C44A9B" w:rsidRPr="00C81449" w:rsidRDefault="00C44A9B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Gerçekleşme Sonucu</w:t>
            </w:r>
          </w:p>
          <w:p w14:paraId="421CF56B" w14:textId="6B9645DC" w:rsidR="00C44A9B" w:rsidRPr="00C81449" w:rsidRDefault="00C44A9B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2025/1-6</w:t>
            </w:r>
          </w:p>
        </w:tc>
      </w:tr>
      <w:tr w:rsidR="00DB7E39" w:rsidRPr="009D4498" w14:paraId="4D36B781" w14:textId="6BFFD94B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19FDE7EB" w14:textId="1062E00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BİS13</w:t>
            </w:r>
          </w:p>
        </w:tc>
        <w:tc>
          <w:tcPr>
            <w:tcW w:w="14884" w:type="dxa"/>
            <w:gridSpan w:val="10"/>
            <w:shd w:val="clear" w:color="auto" w:fill="00AECD"/>
            <w:vAlign w:val="center"/>
          </w:tcPr>
          <w:p w14:paraId="514000C4" w14:textId="5A157F75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Bilgi</w:t>
            </w:r>
            <w:r w:rsidRPr="002559B7">
              <w:rPr>
                <w:b/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iletişim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birimlerinin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çalışanlarının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performansının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izlenebilmesi,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karar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alma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süreçlerinin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sağlıklı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şekilde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işleyebilmesi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hizmet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sunumunda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etkinlik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memnuniyetin sağlanması amacıyla uygun bir bilgi ve iletişim sistemine sahip olmalıdır.</w:t>
            </w:r>
          </w:p>
        </w:tc>
      </w:tr>
      <w:tr w:rsidR="00532C37" w:rsidRPr="009D4498" w14:paraId="0686BE4C" w14:textId="1F6A360C" w:rsidTr="00C22663">
        <w:trPr>
          <w:cantSplit/>
          <w:trHeight w:val="1385"/>
        </w:trPr>
        <w:tc>
          <w:tcPr>
            <w:tcW w:w="851" w:type="dxa"/>
            <w:vAlign w:val="center"/>
          </w:tcPr>
          <w:p w14:paraId="6878DBB6" w14:textId="3A05630F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13.1</w:t>
            </w:r>
          </w:p>
        </w:tc>
        <w:tc>
          <w:tcPr>
            <w:tcW w:w="1553" w:type="dxa"/>
            <w:vAlign w:val="center"/>
          </w:tcPr>
          <w:p w14:paraId="4A4D609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İdarelerde, yatay ve dikey iç iletişim ile dış iletişimi kapsayan etkili ve sürekli bir bilgi ve iletişim sistemi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849" w:type="dxa"/>
            <w:vAlign w:val="center"/>
          </w:tcPr>
          <w:p w14:paraId="08421EC3" w14:textId="44D82A9D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BA2D63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00B85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ADFDE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3A97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B92CF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FE1D5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BBCD6BC" w14:textId="5FFE9648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8A831D7" w14:textId="320AB64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4CD7E946" w14:textId="778CE9E2" w:rsidTr="003A619A">
        <w:trPr>
          <w:cantSplit/>
          <w:trHeight w:val="356"/>
        </w:trPr>
        <w:tc>
          <w:tcPr>
            <w:tcW w:w="851" w:type="dxa"/>
            <w:vAlign w:val="center"/>
          </w:tcPr>
          <w:p w14:paraId="0BA2F88C" w14:textId="6F0745D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13.2</w:t>
            </w:r>
          </w:p>
        </w:tc>
        <w:tc>
          <w:tcPr>
            <w:tcW w:w="1553" w:type="dxa"/>
            <w:vAlign w:val="center"/>
          </w:tcPr>
          <w:p w14:paraId="0625C55D" w14:textId="7E4813F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Yöneticiler ve personel, </w:t>
            </w:r>
            <w:r w:rsidRPr="009D4498">
              <w:rPr>
                <w:bCs/>
                <w:spacing w:val="-2"/>
                <w:sz w:val="16"/>
                <w:szCs w:val="16"/>
              </w:rPr>
              <w:t>görevlerini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yerine g</w:t>
            </w:r>
            <w:r w:rsidRPr="009D4498">
              <w:rPr>
                <w:bCs/>
                <w:sz w:val="16"/>
                <w:szCs w:val="16"/>
              </w:rPr>
              <w:t>etirebilmeleri için gerekli ve yeterli bilgiye zamanında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ulaşabilmelidir.</w:t>
            </w:r>
          </w:p>
        </w:tc>
        <w:tc>
          <w:tcPr>
            <w:tcW w:w="1849" w:type="dxa"/>
            <w:vAlign w:val="center"/>
          </w:tcPr>
          <w:p w14:paraId="1B8163D2" w14:textId="7D6A24E5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DF38A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8CE51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3E54D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4984A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72347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53652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CF1EA8" w14:textId="5683128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F568B4" w14:textId="33E7967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626050C2" w14:textId="28BEA6EC" w:rsidTr="00C22663">
        <w:trPr>
          <w:cantSplit/>
          <w:trHeight w:val="957"/>
        </w:trPr>
        <w:tc>
          <w:tcPr>
            <w:tcW w:w="851" w:type="dxa"/>
            <w:vAlign w:val="center"/>
          </w:tcPr>
          <w:p w14:paraId="175BA22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13.3</w:t>
            </w:r>
          </w:p>
        </w:tc>
        <w:tc>
          <w:tcPr>
            <w:tcW w:w="1553" w:type="dxa"/>
            <w:vAlign w:val="center"/>
          </w:tcPr>
          <w:p w14:paraId="5CEDFA63" w14:textId="216E61F8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Bilgiler doğru, güvenilir, tam, kullanışlı ve anlaşılabilir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olmalıdır.</w:t>
            </w:r>
          </w:p>
        </w:tc>
        <w:tc>
          <w:tcPr>
            <w:tcW w:w="1849" w:type="dxa"/>
            <w:vAlign w:val="center"/>
          </w:tcPr>
          <w:p w14:paraId="42D873E2" w14:textId="32D222C9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E28CC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407D4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13AAD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8EF3D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2CA2B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6B481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FCE815" w14:textId="32ACC078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5166402" w14:textId="6C16685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3460CCB0" w14:textId="37076403" w:rsidTr="00C22663">
        <w:trPr>
          <w:cantSplit/>
          <w:trHeight w:val="1835"/>
        </w:trPr>
        <w:tc>
          <w:tcPr>
            <w:tcW w:w="851" w:type="dxa"/>
            <w:vAlign w:val="center"/>
          </w:tcPr>
          <w:p w14:paraId="4212A77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13.4</w:t>
            </w:r>
          </w:p>
        </w:tc>
        <w:tc>
          <w:tcPr>
            <w:tcW w:w="1553" w:type="dxa"/>
            <w:vAlign w:val="center"/>
          </w:tcPr>
          <w:p w14:paraId="717BD4B6" w14:textId="787B48E2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Yöneticiler ve ilgili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personel, performans </w:t>
            </w:r>
            <w:r w:rsidRPr="009D4498">
              <w:rPr>
                <w:bCs/>
                <w:sz w:val="16"/>
                <w:szCs w:val="16"/>
              </w:rPr>
              <w:t xml:space="preserve">programı ve bütçenin uygulanması ile kaynak kullanımına ilişkin diğer </w:t>
            </w:r>
            <w:r w:rsidRPr="009D4498">
              <w:rPr>
                <w:bCs/>
                <w:spacing w:val="-2"/>
                <w:sz w:val="16"/>
                <w:szCs w:val="16"/>
              </w:rPr>
              <w:t>bilgilere</w:t>
            </w:r>
            <w:r w:rsidRPr="009D4498">
              <w:rPr>
                <w:bCs/>
                <w:sz w:val="16"/>
                <w:szCs w:val="16"/>
              </w:rPr>
              <w:t xml:space="preserve"> z</w:t>
            </w:r>
            <w:r w:rsidRPr="009D4498">
              <w:rPr>
                <w:bCs/>
                <w:spacing w:val="-2"/>
                <w:sz w:val="16"/>
                <w:szCs w:val="16"/>
              </w:rPr>
              <w:t>amanında erişebilmelidir.</w:t>
            </w:r>
          </w:p>
        </w:tc>
        <w:tc>
          <w:tcPr>
            <w:tcW w:w="1849" w:type="dxa"/>
            <w:vAlign w:val="center"/>
          </w:tcPr>
          <w:p w14:paraId="369C45D3" w14:textId="2FE892D8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2F854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197FB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445CE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ADCFB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0623E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9C23E4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53CB10A" w14:textId="1D430A2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94A547" w14:textId="28609BBA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19C15E04" w14:textId="2E9554A2" w:rsidTr="003A619A">
        <w:trPr>
          <w:cantSplit/>
          <w:trHeight w:val="273"/>
        </w:trPr>
        <w:tc>
          <w:tcPr>
            <w:tcW w:w="851" w:type="dxa"/>
            <w:vAlign w:val="center"/>
          </w:tcPr>
          <w:p w14:paraId="6190506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13.5</w:t>
            </w:r>
          </w:p>
        </w:tc>
        <w:tc>
          <w:tcPr>
            <w:tcW w:w="1553" w:type="dxa"/>
            <w:vAlign w:val="center"/>
          </w:tcPr>
          <w:p w14:paraId="5456BA06" w14:textId="4254CF1F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Yönetim bilgi sistemi, yönetimin ihtiyaç duyduğu gerekli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bilgileri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raporları üretebilecek ve analiz yapma imkânı sunacak şekilde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tasarlanmalıdır.</w:t>
            </w:r>
          </w:p>
        </w:tc>
        <w:tc>
          <w:tcPr>
            <w:tcW w:w="1849" w:type="dxa"/>
            <w:vAlign w:val="center"/>
          </w:tcPr>
          <w:p w14:paraId="7E49E33F" w14:textId="2E83C4E9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39FD25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55F19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22AD9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6A2B0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00CB9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8E130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1D3D31" w14:textId="6D74A25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DC9B67" w14:textId="08562FCE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69596FAD" w14:textId="77427C02" w:rsidTr="003A619A">
        <w:trPr>
          <w:cantSplit/>
          <w:trHeight w:val="1663"/>
        </w:trPr>
        <w:tc>
          <w:tcPr>
            <w:tcW w:w="851" w:type="dxa"/>
            <w:vAlign w:val="center"/>
          </w:tcPr>
          <w:p w14:paraId="236D263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13.6</w:t>
            </w:r>
          </w:p>
        </w:tc>
        <w:tc>
          <w:tcPr>
            <w:tcW w:w="1553" w:type="dxa"/>
            <w:vAlign w:val="center"/>
          </w:tcPr>
          <w:p w14:paraId="3333E936" w14:textId="74657E1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Yöneticiler, idarenin </w:t>
            </w:r>
            <w:r w:rsidRPr="009D4498">
              <w:rPr>
                <w:bCs/>
                <w:sz w:val="16"/>
                <w:szCs w:val="16"/>
              </w:rPr>
              <w:t>misyon,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vizyon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amaçları çerçevesinde beklentilerini görev ve sorumlulukları kapsamında personele </w:t>
            </w:r>
            <w:r w:rsidRPr="009D4498">
              <w:rPr>
                <w:bCs/>
                <w:spacing w:val="-2"/>
                <w:sz w:val="16"/>
                <w:szCs w:val="16"/>
              </w:rPr>
              <w:t>bildirmelidir.</w:t>
            </w:r>
          </w:p>
        </w:tc>
        <w:tc>
          <w:tcPr>
            <w:tcW w:w="1849" w:type="dxa"/>
            <w:vAlign w:val="center"/>
          </w:tcPr>
          <w:p w14:paraId="4107E826" w14:textId="107DA209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761C974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7A4434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697494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E3AA3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07113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2C857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9F0396" w14:textId="17A42DCC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9C3E67" w14:textId="1025DD3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6A13686F" w14:textId="2112E1FE" w:rsidTr="00C22663">
        <w:trPr>
          <w:cantSplit/>
          <w:trHeight w:val="1274"/>
        </w:trPr>
        <w:tc>
          <w:tcPr>
            <w:tcW w:w="851" w:type="dxa"/>
            <w:vAlign w:val="center"/>
          </w:tcPr>
          <w:p w14:paraId="7EA2FC5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13.7</w:t>
            </w:r>
          </w:p>
        </w:tc>
        <w:tc>
          <w:tcPr>
            <w:tcW w:w="1553" w:type="dxa"/>
            <w:vAlign w:val="center"/>
          </w:tcPr>
          <w:p w14:paraId="45BC5D6F" w14:textId="2E3241E5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yatay ve dikey iletişim sistemi personelin değerlendirme, öneri ve sorunlarını iletebilmelerini </w:t>
            </w:r>
            <w:r w:rsidRPr="009D4498">
              <w:rPr>
                <w:bCs/>
                <w:spacing w:val="-2"/>
                <w:sz w:val="16"/>
                <w:szCs w:val="16"/>
              </w:rPr>
              <w:t>sağlamalıdır.</w:t>
            </w:r>
          </w:p>
        </w:tc>
        <w:tc>
          <w:tcPr>
            <w:tcW w:w="1849" w:type="dxa"/>
            <w:vAlign w:val="center"/>
          </w:tcPr>
          <w:p w14:paraId="66593FFE" w14:textId="21DEEDDC" w:rsidR="00DB7E39" w:rsidRPr="009D4498" w:rsidRDefault="00DB7E39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8F8D6D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57526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00C76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EF9F8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5C7CC5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CF71EC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A16103" w14:textId="171BD59F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748851" w14:textId="3EBDEC37" w:rsidR="00F87C95" w:rsidRPr="009D4498" w:rsidRDefault="00F87C9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DB7E39" w:rsidRPr="009D4498" w14:paraId="08AE9E11" w14:textId="4D9E6A5C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059A5AF2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BİS14</w:t>
            </w:r>
          </w:p>
        </w:tc>
        <w:tc>
          <w:tcPr>
            <w:tcW w:w="14884" w:type="dxa"/>
            <w:gridSpan w:val="10"/>
            <w:shd w:val="clear" w:color="auto" w:fill="00AECD"/>
            <w:vAlign w:val="center"/>
          </w:tcPr>
          <w:p w14:paraId="51632AA8" w14:textId="06492976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Raporlama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İdarenin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amaç,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hedef,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gösterge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sonuçları,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saydamlık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hesap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verebilirlik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ilkeleri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doğrultusunda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raporlanmalıdır.</w:t>
            </w:r>
          </w:p>
        </w:tc>
      </w:tr>
      <w:tr w:rsidR="00532C37" w:rsidRPr="009D4498" w14:paraId="716F12BF" w14:textId="646843B3" w:rsidTr="003A619A">
        <w:trPr>
          <w:cantSplit/>
          <w:trHeight w:val="1361"/>
        </w:trPr>
        <w:tc>
          <w:tcPr>
            <w:tcW w:w="851" w:type="dxa"/>
            <w:vAlign w:val="center"/>
          </w:tcPr>
          <w:p w14:paraId="5C3E137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14.1</w:t>
            </w:r>
          </w:p>
        </w:tc>
        <w:tc>
          <w:tcPr>
            <w:tcW w:w="1553" w:type="dxa"/>
            <w:vAlign w:val="center"/>
          </w:tcPr>
          <w:p w14:paraId="547DF561" w14:textId="68795B59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İdareler, her yıl, amaçları, </w:t>
            </w:r>
            <w:r w:rsidRPr="009D4498">
              <w:rPr>
                <w:bCs/>
                <w:spacing w:val="-2"/>
                <w:sz w:val="16"/>
                <w:szCs w:val="16"/>
              </w:rPr>
              <w:t>hedefleri,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stratejileri, </w:t>
            </w:r>
            <w:r w:rsidRPr="009D4498">
              <w:rPr>
                <w:bCs/>
                <w:sz w:val="16"/>
                <w:szCs w:val="16"/>
              </w:rPr>
              <w:t xml:space="preserve">varlıkları, yükümlülükleri 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performans </w:t>
            </w:r>
            <w:r w:rsidRPr="009D4498">
              <w:rPr>
                <w:bCs/>
                <w:sz w:val="16"/>
                <w:szCs w:val="16"/>
              </w:rPr>
              <w:t>programlarını kamuoyuna açıklamalıdır.</w:t>
            </w:r>
          </w:p>
        </w:tc>
        <w:tc>
          <w:tcPr>
            <w:tcW w:w="1849" w:type="dxa"/>
            <w:vAlign w:val="center"/>
          </w:tcPr>
          <w:p w14:paraId="7F3B5DB4" w14:textId="6299EC0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86CFE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E3BBF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AE0EA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73F68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C664A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11187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2EAB51" w14:textId="4471F39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EFA0D9C" w14:textId="0057D42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478EA07B" w14:textId="29E8DC82" w:rsidTr="003A619A">
        <w:trPr>
          <w:cantSplit/>
          <w:trHeight w:val="737"/>
        </w:trPr>
        <w:tc>
          <w:tcPr>
            <w:tcW w:w="851" w:type="dxa"/>
            <w:vAlign w:val="center"/>
          </w:tcPr>
          <w:p w14:paraId="0CC42F0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14.2</w:t>
            </w:r>
          </w:p>
        </w:tc>
        <w:tc>
          <w:tcPr>
            <w:tcW w:w="1553" w:type="dxa"/>
            <w:vAlign w:val="center"/>
          </w:tcPr>
          <w:p w14:paraId="0365F4A9" w14:textId="7A7A73CD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</w:t>
            </w:r>
            <w:r w:rsidRPr="009D4498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bütçelerinin</w:t>
            </w:r>
            <w:r w:rsidRPr="009D4498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altı aylık uygulama sonuçları, ikinci altı aya ilişkin beklentiler ve hedefler ile faaliyetlerini kamuoyuna </w:t>
            </w:r>
            <w:r w:rsidRPr="009D4498">
              <w:rPr>
                <w:bCs/>
                <w:spacing w:val="-2"/>
                <w:sz w:val="16"/>
                <w:szCs w:val="16"/>
              </w:rPr>
              <w:t>açıklamalıdır.</w:t>
            </w:r>
          </w:p>
        </w:tc>
        <w:tc>
          <w:tcPr>
            <w:tcW w:w="1849" w:type="dxa"/>
            <w:vAlign w:val="center"/>
          </w:tcPr>
          <w:p w14:paraId="7967AB04" w14:textId="1EDDFCCC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918BE6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4E2CB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3176A5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58367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2F6F4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CC7F5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7E2817D" w14:textId="79D942A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6041F6" w14:textId="45FF9A8F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3BE10BA5" w14:textId="38CF794C" w:rsidTr="003A619A">
        <w:trPr>
          <w:cantSplit/>
          <w:trHeight w:val="1928"/>
        </w:trPr>
        <w:tc>
          <w:tcPr>
            <w:tcW w:w="851" w:type="dxa"/>
            <w:vAlign w:val="center"/>
          </w:tcPr>
          <w:p w14:paraId="1E1CDB67" w14:textId="0709A465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14.3</w:t>
            </w:r>
          </w:p>
        </w:tc>
        <w:tc>
          <w:tcPr>
            <w:tcW w:w="1553" w:type="dxa"/>
            <w:vAlign w:val="center"/>
          </w:tcPr>
          <w:p w14:paraId="55CD4F4D" w14:textId="5D4EC44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Faaliyet sonuçları ve değerlendirmeler idare </w:t>
            </w:r>
            <w:r w:rsidRPr="009D4498">
              <w:rPr>
                <w:bCs/>
                <w:spacing w:val="-2"/>
                <w:sz w:val="16"/>
                <w:szCs w:val="16"/>
              </w:rPr>
              <w:t>faaliyet raporunda gösterilmeli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duyurulmalıdır.</w:t>
            </w:r>
          </w:p>
        </w:tc>
        <w:tc>
          <w:tcPr>
            <w:tcW w:w="1849" w:type="dxa"/>
            <w:vAlign w:val="center"/>
          </w:tcPr>
          <w:p w14:paraId="785C0BE6" w14:textId="1D500828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416A2A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92D7F4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73678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56C51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BD3B53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3DA9DE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CED6FA5" w14:textId="0B3C247A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A6D26EA" w14:textId="4537DD9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54E8BFDC" w14:textId="187A8B5E" w:rsidTr="003A619A">
        <w:trPr>
          <w:cantSplit/>
          <w:trHeight w:val="557"/>
        </w:trPr>
        <w:tc>
          <w:tcPr>
            <w:tcW w:w="851" w:type="dxa"/>
            <w:vAlign w:val="center"/>
          </w:tcPr>
          <w:p w14:paraId="6A55F9A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14.4</w:t>
            </w:r>
          </w:p>
        </w:tc>
        <w:tc>
          <w:tcPr>
            <w:tcW w:w="1553" w:type="dxa"/>
            <w:vAlign w:val="center"/>
          </w:tcPr>
          <w:p w14:paraId="603CA65D" w14:textId="1560736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Faaliyetlerin gözetimi amacıyla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idare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içinde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yatay ve dikey raporlama ağı yazılı olarak belirlenmeli, birim ve personel,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görevleri ve faaliyetleriyle ilgili hazırlanması gereken </w:t>
            </w:r>
            <w:r w:rsidRPr="009D4498">
              <w:rPr>
                <w:bCs/>
                <w:spacing w:val="-2"/>
                <w:sz w:val="16"/>
                <w:szCs w:val="16"/>
              </w:rPr>
              <w:t>raporlar hakkında bilgilendirilmelidir.</w:t>
            </w:r>
          </w:p>
        </w:tc>
        <w:tc>
          <w:tcPr>
            <w:tcW w:w="1849" w:type="dxa"/>
            <w:vAlign w:val="center"/>
          </w:tcPr>
          <w:p w14:paraId="11C72783" w14:textId="39D0F5E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438B6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A46EA5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981CB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92528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B75BC5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C8578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263ACCB" w14:textId="4A805F3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415D02" w14:textId="2255A3F9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DB7E39" w:rsidRPr="009D4498" w14:paraId="0D8A6850" w14:textId="5699D09F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4C16C629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BİS15</w:t>
            </w:r>
          </w:p>
        </w:tc>
        <w:tc>
          <w:tcPr>
            <w:tcW w:w="14884" w:type="dxa"/>
            <w:gridSpan w:val="10"/>
            <w:shd w:val="clear" w:color="auto" w:fill="00AECD"/>
            <w:vAlign w:val="center"/>
          </w:tcPr>
          <w:p w14:paraId="65E534C2" w14:textId="51B873C4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Kayıt</w:t>
            </w:r>
            <w:r w:rsidRPr="002559B7">
              <w:rPr>
                <w:b/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dosyalama</w:t>
            </w:r>
            <w:r w:rsidRPr="002559B7">
              <w:rPr>
                <w:b/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sistemi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gelen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giden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her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türlü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evrak</w:t>
            </w:r>
            <w:r w:rsidRPr="002559B7">
              <w:rPr>
                <w:bCs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dâhil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işlemlerin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kaydedildiği,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sınıflandırıldığı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dosyalandığı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kapsamlı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güncel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sahip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olmalıdır.</w:t>
            </w:r>
          </w:p>
        </w:tc>
      </w:tr>
      <w:tr w:rsidR="00532C37" w:rsidRPr="009D4498" w14:paraId="6D5500AC" w14:textId="2525DDE1" w:rsidTr="003A619A">
        <w:trPr>
          <w:cantSplit/>
          <w:trHeight w:val="1124"/>
        </w:trPr>
        <w:tc>
          <w:tcPr>
            <w:tcW w:w="851" w:type="dxa"/>
            <w:vAlign w:val="center"/>
          </w:tcPr>
          <w:p w14:paraId="62EC71B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15.1</w:t>
            </w:r>
          </w:p>
        </w:tc>
        <w:tc>
          <w:tcPr>
            <w:tcW w:w="1553" w:type="dxa"/>
            <w:vAlign w:val="center"/>
          </w:tcPr>
          <w:p w14:paraId="3E7A9F8C" w14:textId="11DB1192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 ve dosyalama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sistemi, elektronik </w:t>
            </w:r>
            <w:r w:rsidRPr="009D4498">
              <w:rPr>
                <w:bCs/>
                <w:sz w:val="16"/>
                <w:szCs w:val="16"/>
              </w:rPr>
              <w:t>ortamdakiler dahil, gelen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 giden evrak ile idare içi haberleşmeyi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kapsamalıdır.</w:t>
            </w:r>
          </w:p>
        </w:tc>
        <w:tc>
          <w:tcPr>
            <w:tcW w:w="1849" w:type="dxa"/>
            <w:vAlign w:val="center"/>
          </w:tcPr>
          <w:p w14:paraId="014784F8" w14:textId="5031C36A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FC4E00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D366C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19C2E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5716B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10017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14090A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1BD8B2" w14:textId="7BFDBC6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8BDCDB1" w14:textId="2076789C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05DFD45E" w14:textId="6488C7AE" w:rsidTr="003A619A">
        <w:trPr>
          <w:cantSplit/>
          <w:trHeight w:val="698"/>
        </w:trPr>
        <w:tc>
          <w:tcPr>
            <w:tcW w:w="851" w:type="dxa"/>
            <w:vAlign w:val="center"/>
          </w:tcPr>
          <w:p w14:paraId="312F4A1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15.2</w:t>
            </w:r>
          </w:p>
        </w:tc>
        <w:tc>
          <w:tcPr>
            <w:tcW w:w="1553" w:type="dxa"/>
            <w:vAlign w:val="center"/>
          </w:tcPr>
          <w:p w14:paraId="2BBDD14E" w14:textId="7E02A3D9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dosyalama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 kapsamlı ve güncel olmalı, yönetici ve personel tarafından ulaşılabilir ve izlenebilir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olmalıdır.</w:t>
            </w:r>
          </w:p>
        </w:tc>
        <w:tc>
          <w:tcPr>
            <w:tcW w:w="1849" w:type="dxa"/>
            <w:vAlign w:val="center"/>
          </w:tcPr>
          <w:p w14:paraId="2C13759A" w14:textId="1F0E1CB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936DB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E5A88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7E233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1A163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D214D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75668D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6A5E8C6" w14:textId="67A42436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6149E1" w14:textId="20228710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2A01A48D" w14:textId="255C3D9E" w:rsidTr="003A619A">
        <w:trPr>
          <w:cantSplit/>
          <w:trHeight w:val="983"/>
        </w:trPr>
        <w:tc>
          <w:tcPr>
            <w:tcW w:w="851" w:type="dxa"/>
            <w:vAlign w:val="center"/>
          </w:tcPr>
          <w:p w14:paraId="39EBF82C" w14:textId="60CBDF68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15.3</w:t>
            </w:r>
          </w:p>
        </w:tc>
        <w:tc>
          <w:tcPr>
            <w:tcW w:w="1553" w:type="dxa"/>
            <w:vAlign w:val="center"/>
          </w:tcPr>
          <w:p w14:paraId="7583B541" w14:textId="1445D14E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 ve dosyalama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sistemi, kişisel verilerin güvenliğini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korunmasını </w:t>
            </w:r>
            <w:r w:rsidRPr="009D4498">
              <w:rPr>
                <w:bCs/>
                <w:spacing w:val="-2"/>
                <w:sz w:val="16"/>
                <w:szCs w:val="16"/>
              </w:rPr>
              <w:t>sağlamalıdır.</w:t>
            </w:r>
          </w:p>
        </w:tc>
        <w:tc>
          <w:tcPr>
            <w:tcW w:w="1849" w:type="dxa"/>
            <w:vAlign w:val="center"/>
          </w:tcPr>
          <w:p w14:paraId="5AE0B3C7" w14:textId="766D70D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5DBD3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31FF9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2623E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3B768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3E382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FD5C0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431175" w14:textId="7B6F4315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EB49A0F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59306013" w14:textId="51870C1D" w:rsidTr="00C22663">
        <w:trPr>
          <w:cantSplit/>
          <w:trHeight w:val="2100"/>
        </w:trPr>
        <w:tc>
          <w:tcPr>
            <w:tcW w:w="851" w:type="dxa"/>
            <w:vAlign w:val="center"/>
          </w:tcPr>
          <w:p w14:paraId="17C09A01" w14:textId="252D279C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15.4</w:t>
            </w:r>
          </w:p>
        </w:tc>
        <w:tc>
          <w:tcPr>
            <w:tcW w:w="1553" w:type="dxa"/>
            <w:vAlign w:val="center"/>
          </w:tcPr>
          <w:p w14:paraId="52E0C3E5" w14:textId="6EE5BB6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dosyalama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 belirlenmiş standartlara uygun olmalıdır.</w:t>
            </w:r>
          </w:p>
        </w:tc>
        <w:tc>
          <w:tcPr>
            <w:tcW w:w="1849" w:type="dxa"/>
            <w:vAlign w:val="center"/>
          </w:tcPr>
          <w:p w14:paraId="13C8167D" w14:textId="06E0828E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137B4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6CF94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A50D44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FA9AB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0DE3A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E3459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F1E6CF" w14:textId="5F8EDDD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4E8862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0B3CB81A" w14:textId="276E98C6" w:rsidTr="00C22663">
        <w:trPr>
          <w:cantSplit/>
          <w:trHeight w:val="1959"/>
        </w:trPr>
        <w:tc>
          <w:tcPr>
            <w:tcW w:w="851" w:type="dxa"/>
            <w:vAlign w:val="center"/>
          </w:tcPr>
          <w:p w14:paraId="3F35D015" w14:textId="322E866D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15.5</w:t>
            </w:r>
          </w:p>
        </w:tc>
        <w:tc>
          <w:tcPr>
            <w:tcW w:w="1553" w:type="dxa"/>
            <w:vAlign w:val="center"/>
          </w:tcPr>
          <w:p w14:paraId="0E7C8668" w14:textId="76157795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Gelen ve giden evrak zamanında kaydedilmeli, standartlara uygun bir şekilde sınıflandırılmalı ve arşiv sistemine uygun </w:t>
            </w:r>
            <w:r w:rsidRPr="009D4498">
              <w:rPr>
                <w:bCs/>
                <w:spacing w:val="-2"/>
                <w:sz w:val="16"/>
                <w:szCs w:val="16"/>
              </w:rPr>
              <w:t>olarak muhafaza edilmelidir.</w:t>
            </w:r>
          </w:p>
        </w:tc>
        <w:tc>
          <w:tcPr>
            <w:tcW w:w="1849" w:type="dxa"/>
            <w:vAlign w:val="center"/>
          </w:tcPr>
          <w:p w14:paraId="5A3CEFEA" w14:textId="271D0AA6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CCBD5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87E06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B8EC17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46274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55E222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518EC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DE8FBB" w14:textId="6DFD3D1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8E7B64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58A73D76" w14:textId="4C488D2C" w:rsidTr="00C22663">
        <w:trPr>
          <w:cantSplit/>
          <w:trHeight w:val="2411"/>
        </w:trPr>
        <w:tc>
          <w:tcPr>
            <w:tcW w:w="851" w:type="dxa"/>
            <w:vAlign w:val="center"/>
          </w:tcPr>
          <w:p w14:paraId="1E60472D" w14:textId="73AF4D7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15.6</w:t>
            </w:r>
          </w:p>
        </w:tc>
        <w:tc>
          <w:tcPr>
            <w:tcW w:w="1553" w:type="dxa"/>
            <w:vAlign w:val="center"/>
          </w:tcPr>
          <w:p w14:paraId="6E97595E" w14:textId="03C6F40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iş ve işlemlerinin kaydı, sınıflandırılması, korunması ve erişimini de kapsayan, belirlenmiş standartlara uygun arşiv ve </w:t>
            </w:r>
            <w:proofErr w:type="gramStart"/>
            <w:r w:rsidRPr="009D4498">
              <w:rPr>
                <w:bCs/>
                <w:sz w:val="16"/>
                <w:szCs w:val="16"/>
              </w:rPr>
              <w:t>dokümantasyon</w:t>
            </w:r>
            <w:proofErr w:type="gramEnd"/>
            <w:r w:rsidRPr="009D4498">
              <w:rPr>
                <w:bCs/>
                <w:sz w:val="16"/>
                <w:szCs w:val="16"/>
              </w:rPr>
              <w:t xml:space="preserve"> sistemi </w:t>
            </w:r>
            <w:r w:rsidRPr="009D4498">
              <w:rPr>
                <w:bCs/>
                <w:spacing w:val="-2"/>
                <w:sz w:val="16"/>
                <w:szCs w:val="16"/>
              </w:rPr>
              <w:t>oluşturulmalıdır.</w:t>
            </w:r>
          </w:p>
        </w:tc>
        <w:tc>
          <w:tcPr>
            <w:tcW w:w="1849" w:type="dxa"/>
            <w:vAlign w:val="center"/>
          </w:tcPr>
          <w:p w14:paraId="3F4C6B0D" w14:textId="2AAC2A7B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B3ADF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2580D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CCCD9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F7DBA4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8B20EDA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F086CE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705CDD" w14:textId="202E48D1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5CA07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B799F" w:rsidRPr="009D4498" w14:paraId="1792AE60" w14:textId="7A85842B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204FE6EF" w14:textId="438A0E15" w:rsidR="00CB799F" w:rsidRPr="002559B7" w:rsidRDefault="00CB799F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BİS16</w:t>
            </w:r>
          </w:p>
        </w:tc>
        <w:tc>
          <w:tcPr>
            <w:tcW w:w="14884" w:type="dxa"/>
            <w:gridSpan w:val="10"/>
            <w:shd w:val="clear" w:color="auto" w:fill="00AECD"/>
            <w:vAlign w:val="center"/>
          </w:tcPr>
          <w:p w14:paraId="6F2C5EA1" w14:textId="53CB31CD" w:rsidR="00CB799F" w:rsidRPr="009D4498" w:rsidRDefault="00CB799F" w:rsidP="009D4498">
            <w:pPr>
              <w:pStyle w:val="AralkYok"/>
              <w:rPr>
                <w:bCs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Hata,</w:t>
            </w:r>
            <w:r w:rsidRPr="002559B7">
              <w:rPr>
                <w:b/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usulsüzlük</w:t>
            </w:r>
            <w:r w:rsidRPr="002559B7">
              <w:rPr>
                <w:b/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yolsuzlukların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bildirilmesi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hata,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usulsüzlük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yolsuzlukların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belirlenen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düzen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içinde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bildirilmesini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sağlayacak</w:t>
            </w:r>
            <w:r w:rsidRPr="002559B7">
              <w:rPr>
                <w:bCs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yöntemler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oluşturmalıdır.</w:t>
            </w:r>
          </w:p>
        </w:tc>
      </w:tr>
      <w:tr w:rsidR="00532C37" w:rsidRPr="009D4498" w14:paraId="615A452E" w14:textId="14372DD1" w:rsidTr="00C22663">
        <w:trPr>
          <w:cantSplit/>
          <w:trHeight w:val="1108"/>
        </w:trPr>
        <w:tc>
          <w:tcPr>
            <w:tcW w:w="851" w:type="dxa"/>
            <w:vAlign w:val="center"/>
          </w:tcPr>
          <w:p w14:paraId="4935EA0D" w14:textId="0D9FBD3A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16.1</w:t>
            </w:r>
          </w:p>
        </w:tc>
        <w:tc>
          <w:tcPr>
            <w:tcW w:w="1553" w:type="dxa"/>
            <w:vAlign w:val="center"/>
          </w:tcPr>
          <w:p w14:paraId="3460BE27" w14:textId="4593646C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Hata, usulsüzlük ve yolsuzlukların bildirim yöntemleri belirlenmeli ve </w:t>
            </w:r>
            <w:r w:rsidRPr="009D4498">
              <w:rPr>
                <w:bCs/>
                <w:spacing w:val="-2"/>
                <w:sz w:val="16"/>
                <w:szCs w:val="16"/>
              </w:rPr>
              <w:t>duyurulmalıdır.</w:t>
            </w:r>
          </w:p>
        </w:tc>
        <w:tc>
          <w:tcPr>
            <w:tcW w:w="1849" w:type="dxa"/>
            <w:vAlign w:val="center"/>
          </w:tcPr>
          <w:p w14:paraId="7E6BB84E" w14:textId="0AA81C0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58A75E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D9282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E6643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9E8796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C472E3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784FCC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9A1D14" w14:textId="29E67F23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E570FC" w14:textId="2885D34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13E0EBFF" w14:textId="342C4705" w:rsidTr="003A619A">
        <w:trPr>
          <w:cantSplit/>
          <w:trHeight w:val="1626"/>
        </w:trPr>
        <w:tc>
          <w:tcPr>
            <w:tcW w:w="851" w:type="dxa"/>
            <w:vAlign w:val="center"/>
          </w:tcPr>
          <w:p w14:paraId="6E9F8C51" w14:textId="3E9537AA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16.2</w:t>
            </w:r>
          </w:p>
        </w:tc>
        <w:tc>
          <w:tcPr>
            <w:tcW w:w="1553" w:type="dxa"/>
            <w:vAlign w:val="center"/>
          </w:tcPr>
          <w:p w14:paraId="79D6F37D" w14:textId="7C536A3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bildirilen hata, usulsüzlük ve yolsuzluklar hakkında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yeterli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incelemeyi </w:t>
            </w:r>
            <w:r w:rsidRPr="009D4498">
              <w:rPr>
                <w:bCs/>
                <w:spacing w:val="-2"/>
                <w:sz w:val="16"/>
                <w:szCs w:val="16"/>
              </w:rPr>
              <w:t>yapmalıdır.</w:t>
            </w:r>
          </w:p>
        </w:tc>
        <w:tc>
          <w:tcPr>
            <w:tcW w:w="1849" w:type="dxa"/>
            <w:vAlign w:val="center"/>
          </w:tcPr>
          <w:p w14:paraId="4647EA30" w14:textId="4B877002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EFFCF1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C78AA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1F387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C5A9C8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0F5039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856A2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F456282" w14:textId="43090166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AD4BA2" w14:textId="6E475EB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532C37" w:rsidRPr="009D4498" w14:paraId="02461D23" w14:textId="103B3DE7" w:rsidTr="00C22663">
        <w:trPr>
          <w:cantSplit/>
          <w:trHeight w:val="1533"/>
        </w:trPr>
        <w:tc>
          <w:tcPr>
            <w:tcW w:w="851" w:type="dxa"/>
            <w:vAlign w:val="center"/>
          </w:tcPr>
          <w:p w14:paraId="1CAEACAB" w14:textId="588B30C4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1</w:t>
            </w:r>
            <w:r w:rsidRPr="009D4498">
              <w:rPr>
                <w:bCs/>
                <w:spacing w:val="-4"/>
                <w:sz w:val="16"/>
                <w:szCs w:val="16"/>
              </w:rPr>
              <w:t>6.3</w:t>
            </w:r>
          </w:p>
        </w:tc>
        <w:tc>
          <w:tcPr>
            <w:tcW w:w="1553" w:type="dxa"/>
            <w:vAlign w:val="center"/>
          </w:tcPr>
          <w:p w14:paraId="7422E540" w14:textId="611C256D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Hata, usulsüzlük 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yolsuzlukları bildiren </w:t>
            </w:r>
            <w:r w:rsidRPr="009D4498">
              <w:rPr>
                <w:bCs/>
                <w:sz w:val="16"/>
                <w:szCs w:val="16"/>
              </w:rPr>
              <w:t xml:space="preserve">personele haksız ve ayırımcı bir muamele </w:t>
            </w:r>
            <w:r w:rsidRPr="009D4498">
              <w:rPr>
                <w:bCs/>
                <w:spacing w:val="-2"/>
                <w:sz w:val="16"/>
                <w:szCs w:val="16"/>
              </w:rPr>
              <w:t>yapılmamalıdır.</w:t>
            </w:r>
          </w:p>
        </w:tc>
        <w:tc>
          <w:tcPr>
            <w:tcW w:w="1849" w:type="dxa"/>
            <w:vAlign w:val="center"/>
          </w:tcPr>
          <w:p w14:paraId="79C1ACE0" w14:textId="164A381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6120B7B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4F3C2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C2C502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0CC3B5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EBCB27A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179CE0" w14:textId="77777777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EA442C" w14:textId="3F2F57DB" w:rsidR="00DB7E39" w:rsidRPr="009D4498" w:rsidRDefault="00DB7E39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C2754C" w14:textId="25E0E148" w:rsidR="00DB7E39" w:rsidRPr="009D4498" w:rsidRDefault="00DB7E39" w:rsidP="009D4498">
            <w:pPr>
              <w:pStyle w:val="AralkYok"/>
              <w:rPr>
                <w:color w:val="000000"/>
                <w:sz w:val="16"/>
                <w:szCs w:val="16"/>
              </w:rPr>
            </w:pPr>
          </w:p>
        </w:tc>
      </w:tr>
    </w:tbl>
    <w:p w14:paraId="720B1D8A" w14:textId="77777777" w:rsidR="00DB7E39" w:rsidRPr="009D4498" w:rsidRDefault="00DB7E39" w:rsidP="009D4498">
      <w:pPr>
        <w:pStyle w:val="AralkYok"/>
        <w:rPr>
          <w:sz w:val="16"/>
          <w:szCs w:val="16"/>
          <w:u w:val="single"/>
        </w:rPr>
      </w:pPr>
    </w:p>
    <w:tbl>
      <w:tblPr>
        <w:tblStyle w:val="TabloKlavuzu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842"/>
        <w:gridCol w:w="851"/>
        <w:gridCol w:w="1559"/>
        <w:gridCol w:w="1418"/>
        <w:gridCol w:w="1134"/>
        <w:gridCol w:w="1275"/>
        <w:gridCol w:w="1276"/>
        <w:gridCol w:w="1701"/>
        <w:gridCol w:w="2268"/>
      </w:tblGrid>
      <w:tr w:rsidR="003421AB" w:rsidRPr="009D4498" w14:paraId="2D474CAB" w14:textId="77777777" w:rsidTr="00E90BC7">
        <w:trPr>
          <w:cantSplit/>
          <w:trHeight w:val="510"/>
          <w:tblHeader/>
        </w:trPr>
        <w:tc>
          <w:tcPr>
            <w:tcW w:w="15735" w:type="dxa"/>
            <w:gridSpan w:val="11"/>
            <w:shd w:val="clear" w:color="auto" w:fill="1C407D"/>
            <w:vAlign w:val="center"/>
          </w:tcPr>
          <w:p w14:paraId="1D966256" w14:textId="303E7ABC" w:rsidR="003421AB" w:rsidRPr="003421AB" w:rsidRDefault="003421AB" w:rsidP="003421AB">
            <w:pPr>
              <w:pStyle w:val="AralkYok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t>5- İZLEME STANDARTLARI</w:t>
            </w:r>
          </w:p>
        </w:tc>
      </w:tr>
      <w:tr w:rsidR="00E45463" w:rsidRPr="009D4498" w14:paraId="2D64ECD6" w14:textId="3FBC396D" w:rsidTr="00E90BC7">
        <w:trPr>
          <w:cantSplit/>
          <w:trHeight w:val="604"/>
          <w:tblHeader/>
        </w:trPr>
        <w:tc>
          <w:tcPr>
            <w:tcW w:w="851" w:type="dxa"/>
            <w:shd w:val="clear" w:color="auto" w:fill="D1AD53"/>
            <w:vAlign w:val="center"/>
          </w:tcPr>
          <w:p w14:paraId="32ADC63C" w14:textId="254030E9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560" w:type="dxa"/>
            <w:shd w:val="clear" w:color="auto" w:fill="D1AD53"/>
            <w:vAlign w:val="center"/>
          </w:tcPr>
          <w:p w14:paraId="4F9AAFE8" w14:textId="0173783F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842" w:type="dxa"/>
            <w:shd w:val="clear" w:color="auto" w:fill="D1AD53"/>
            <w:vAlign w:val="center"/>
          </w:tcPr>
          <w:p w14:paraId="7C5B3563" w14:textId="2599DAA7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521C1C90" w14:textId="548868F2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1B80950F" w14:textId="7569E9AA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5B013FEE" w14:textId="67376A90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59FE6893" w14:textId="1E5646B4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FFEA473" w14:textId="1A0EC260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36F78979" w14:textId="124A9B44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5161BB8D" w14:textId="709AE239" w:rsidR="00E45463" w:rsidRPr="00C81449" w:rsidRDefault="00E45463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</w:tc>
        <w:tc>
          <w:tcPr>
            <w:tcW w:w="2268" w:type="dxa"/>
            <w:shd w:val="clear" w:color="auto" w:fill="D1AD53"/>
            <w:vAlign w:val="center"/>
          </w:tcPr>
          <w:p w14:paraId="01ACF629" w14:textId="77777777" w:rsidR="00E45463" w:rsidRPr="00C81449" w:rsidRDefault="00E45463" w:rsidP="00C81449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Gerçekleşme Sonucu</w:t>
            </w:r>
          </w:p>
          <w:p w14:paraId="32F3EA82" w14:textId="636C249D" w:rsidR="00E45463" w:rsidRPr="00C81449" w:rsidRDefault="00E45463" w:rsidP="00C81449">
            <w:pPr>
              <w:pStyle w:val="AralkYok"/>
              <w:jc w:val="center"/>
              <w:rPr>
                <w:b/>
                <w:spacing w:val="-2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2025/1-6</w:t>
            </w:r>
          </w:p>
        </w:tc>
      </w:tr>
      <w:tr w:rsidR="00DB7E39" w:rsidRPr="009D4498" w14:paraId="3539E56A" w14:textId="527843E2" w:rsidTr="00E90BC7">
        <w:trPr>
          <w:cantSplit/>
          <w:trHeight w:val="525"/>
        </w:trPr>
        <w:tc>
          <w:tcPr>
            <w:tcW w:w="851" w:type="dxa"/>
            <w:shd w:val="clear" w:color="auto" w:fill="00AECD"/>
            <w:vAlign w:val="center"/>
          </w:tcPr>
          <w:p w14:paraId="13DE94B4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İS17</w:t>
            </w:r>
          </w:p>
        </w:tc>
        <w:tc>
          <w:tcPr>
            <w:tcW w:w="14884" w:type="dxa"/>
            <w:gridSpan w:val="10"/>
            <w:shd w:val="clear" w:color="auto" w:fill="00AECD"/>
            <w:vAlign w:val="center"/>
          </w:tcPr>
          <w:p w14:paraId="6AD119F4" w14:textId="437376A4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İç</w:t>
            </w:r>
            <w:r w:rsidRPr="002559B7">
              <w:rPr>
                <w:b/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kontrolün</w:t>
            </w:r>
            <w:r w:rsidRPr="002559B7">
              <w:rPr>
                <w:b/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değerlendirilmesi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sistemini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yılda</w:t>
            </w:r>
            <w:r w:rsidRPr="002559B7">
              <w:rPr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az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kez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değerlendirmelidir.</w:t>
            </w:r>
          </w:p>
        </w:tc>
      </w:tr>
      <w:tr w:rsidR="00C22663" w:rsidRPr="009D4498" w14:paraId="4A5A8983" w14:textId="77777777" w:rsidTr="004E238D">
        <w:trPr>
          <w:cantSplit/>
          <w:trHeight w:val="567"/>
        </w:trPr>
        <w:tc>
          <w:tcPr>
            <w:tcW w:w="851" w:type="dxa"/>
            <w:vAlign w:val="center"/>
          </w:tcPr>
          <w:p w14:paraId="20EA8A75" w14:textId="2A4E32C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17.1</w:t>
            </w:r>
          </w:p>
        </w:tc>
        <w:tc>
          <w:tcPr>
            <w:tcW w:w="1560" w:type="dxa"/>
            <w:vAlign w:val="center"/>
          </w:tcPr>
          <w:p w14:paraId="60CE7F65" w14:textId="14FFCA1A" w:rsidR="00C22663" w:rsidRPr="009D4498" w:rsidRDefault="00C22663" w:rsidP="00C22663">
            <w:pPr>
              <w:pStyle w:val="AralkYok"/>
              <w:rPr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İç kontrol sistemi; sürekli </w:t>
            </w:r>
            <w:r w:rsidRPr="009D4498">
              <w:rPr>
                <w:bCs/>
                <w:spacing w:val="-2"/>
                <w:sz w:val="16"/>
                <w:szCs w:val="16"/>
              </w:rPr>
              <w:t>izlenerek,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özel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bir </w:t>
            </w:r>
            <w:r w:rsidRPr="009D4498">
              <w:rPr>
                <w:bCs/>
                <w:sz w:val="16"/>
                <w:szCs w:val="16"/>
              </w:rPr>
              <w:t>değerlendirme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yapılarak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veya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bu iki yöntem birlikte kullanılarak </w:t>
            </w:r>
            <w:r w:rsidRPr="009D4498">
              <w:rPr>
                <w:bCs/>
                <w:spacing w:val="-2"/>
                <w:sz w:val="16"/>
                <w:szCs w:val="16"/>
              </w:rPr>
              <w:t>değerlendirilmelidir.</w:t>
            </w:r>
          </w:p>
        </w:tc>
        <w:tc>
          <w:tcPr>
            <w:tcW w:w="1842" w:type="dxa"/>
            <w:vAlign w:val="center"/>
          </w:tcPr>
          <w:p w14:paraId="6CFA3E2C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30212F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75E40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1B91C1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7644B1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535FA9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DB5DDA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4AC5CB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6DE79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6D2B5662" w14:textId="77777777" w:rsidTr="004E238D">
        <w:trPr>
          <w:cantSplit/>
          <w:trHeight w:val="567"/>
        </w:trPr>
        <w:tc>
          <w:tcPr>
            <w:tcW w:w="851" w:type="dxa"/>
            <w:vAlign w:val="center"/>
          </w:tcPr>
          <w:p w14:paraId="11877744" w14:textId="33F902F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17.2</w:t>
            </w:r>
          </w:p>
        </w:tc>
        <w:tc>
          <w:tcPr>
            <w:tcW w:w="1560" w:type="dxa"/>
            <w:vAlign w:val="center"/>
          </w:tcPr>
          <w:p w14:paraId="14F72780" w14:textId="72F29391" w:rsidR="00C22663" w:rsidRPr="009D4498" w:rsidRDefault="00C22663" w:rsidP="00C22663">
            <w:pPr>
              <w:pStyle w:val="AralkYok"/>
              <w:rPr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 kontrolün eksik yönleri ile uygun olmayan kontrol yöntemlerinin belirlenmesi, bildirilmesi ve gerekli önlemlerin alınması konusunda süreç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yöntem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belirlenmelidir.</w:t>
            </w:r>
          </w:p>
        </w:tc>
        <w:tc>
          <w:tcPr>
            <w:tcW w:w="1842" w:type="dxa"/>
            <w:vAlign w:val="center"/>
          </w:tcPr>
          <w:p w14:paraId="68B30B0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7BAE7DB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5D8E0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1DA73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A49D3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A2FC4E2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A0E8A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09D3EA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1386E9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146EC716" w14:textId="77777777" w:rsidTr="004E238D">
        <w:trPr>
          <w:cantSplit/>
          <w:trHeight w:val="567"/>
        </w:trPr>
        <w:tc>
          <w:tcPr>
            <w:tcW w:w="851" w:type="dxa"/>
            <w:vAlign w:val="center"/>
          </w:tcPr>
          <w:p w14:paraId="7DD96EEC" w14:textId="5F140E7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17.3</w:t>
            </w:r>
          </w:p>
        </w:tc>
        <w:tc>
          <w:tcPr>
            <w:tcW w:w="1560" w:type="dxa"/>
            <w:vAlign w:val="center"/>
          </w:tcPr>
          <w:p w14:paraId="19815956" w14:textId="1F7C07E8" w:rsidR="00C22663" w:rsidRPr="009D4498" w:rsidRDefault="00C22663" w:rsidP="00C22663">
            <w:pPr>
              <w:pStyle w:val="AralkYok"/>
              <w:rPr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kontrolün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değerlendirilmesine idarenin birimlerinin katılımı </w:t>
            </w:r>
            <w:r w:rsidRPr="009D4498">
              <w:rPr>
                <w:bCs/>
                <w:spacing w:val="-2"/>
                <w:sz w:val="16"/>
                <w:szCs w:val="16"/>
              </w:rPr>
              <w:t>sağlanmalıdır.</w:t>
            </w:r>
          </w:p>
        </w:tc>
        <w:tc>
          <w:tcPr>
            <w:tcW w:w="1842" w:type="dxa"/>
            <w:vAlign w:val="center"/>
          </w:tcPr>
          <w:p w14:paraId="124CE6A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B384C50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D457C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384868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3E92D3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F9388B5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F082B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AD35CCD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99C18C4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73AB8FCB" w14:textId="1B3A2C26" w:rsidTr="004E238D">
        <w:trPr>
          <w:cantSplit/>
          <w:trHeight w:val="567"/>
        </w:trPr>
        <w:tc>
          <w:tcPr>
            <w:tcW w:w="851" w:type="dxa"/>
            <w:vAlign w:val="center"/>
          </w:tcPr>
          <w:p w14:paraId="78DFB132" w14:textId="6881E46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17.4</w:t>
            </w:r>
          </w:p>
        </w:tc>
        <w:tc>
          <w:tcPr>
            <w:tcW w:w="1560" w:type="dxa"/>
            <w:vAlign w:val="center"/>
          </w:tcPr>
          <w:p w14:paraId="4CB5A803" w14:textId="77777777" w:rsidR="00C22663" w:rsidRPr="009D4498" w:rsidRDefault="00C22663" w:rsidP="00C22663">
            <w:pPr>
              <w:pStyle w:val="AralkYok"/>
              <w:rPr>
                <w:color w:val="000000"/>
                <w:sz w:val="16"/>
                <w:szCs w:val="16"/>
              </w:rPr>
            </w:pPr>
            <w:r w:rsidRPr="009D4498">
              <w:rPr>
                <w:sz w:val="16"/>
                <w:szCs w:val="16"/>
              </w:rPr>
              <w:t>İç kontrolün değerlendirilmesinde, yöneticilerin görüşleri, kişi ve/veya idarelerin talep ve şikâyetleri ile iç ve dış denetim sonucunda düzenlenen raporlar dikkate alınmalıdır.</w:t>
            </w:r>
          </w:p>
          <w:p w14:paraId="4B64F1CC" w14:textId="4DC5948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12469AC" w14:textId="6A95309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7E45E0B" w14:textId="0D17F16A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632CD2" w14:textId="3DF5786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95120D" w14:textId="0F80096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CD5B84" w14:textId="768CB81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E20C41" w14:textId="3182809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F17558" w14:textId="7229327B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CF30FA2" w14:textId="3672EE3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BC7969" w14:textId="68CDB3A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4146883C" w14:textId="568A6F2F" w:rsidTr="00E90BC7">
        <w:trPr>
          <w:cantSplit/>
          <w:trHeight w:val="113"/>
        </w:trPr>
        <w:tc>
          <w:tcPr>
            <w:tcW w:w="851" w:type="dxa"/>
            <w:vAlign w:val="center"/>
          </w:tcPr>
          <w:p w14:paraId="18CAB537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17.5</w:t>
            </w:r>
          </w:p>
        </w:tc>
        <w:tc>
          <w:tcPr>
            <w:tcW w:w="1560" w:type="dxa"/>
            <w:vAlign w:val="center"/>
          </w:tcPr>
          <w:p w14:paraId="43229A10" w14:textId="5E5D007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kontrolün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değerlendirilmesi sonucunda alınması gereken önlemler belirlenmeli ve bir eylem planı çerçevesinde </w:t>
            </w:r>
            <w:r w:rsidRPr="009D4498">
              <w:rPr>
                <w:bCs/>
                <w:spacing w:val="-2"/>
                <w:sz w:val="16"/>
                <w:szCs w:val="16"/>
              </w:rPr>
              <w:t>uygulanmalıdır.</w:t>
            </w:r>
          </w:p>
        </w:tc>
        <w:tc>
          <w:tcPr>
            <w:tcW w:w="1842" w:type="dxa"/>
            <w:vAlign w:val="center"/>
          </w:tcPr>
          <w:p w14:paraId="49C159D2" w14:textId="2623D72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AE324CD" w14:textId="1A00A76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F41021D" w14:textId="384A6B3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4117C1" w14:textId="41CEDEE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B1AB4C" w14:textId="3960635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434A58" w14:textId="59053F75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F8BA3A" w14:textId="6C60CF7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7381C7" w14:textId="0BD458D6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7D84734" w14:textId="787717A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61CCD907" w14:textId="5F30434C" w:rsidTr="00E90BC7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78855BE1" w14:textId="77777777" w:rsidR="00C22663" w:rsidRPr="002559B7" w:rsidRDefault="00C22663" w:rsidP="00C22663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İS18</w:t>
            </w:r>
          </w:p>
        </w:tc>
        <w:tc>
          <w:tcPr>
            <w:tcW w:w="14884" w:type="dxa"/>
            <w:gridSpan w:val="10"/>
            <w:shd w:val="clear" w:color="auto" w:fill="00AECD"/>
            <w:vAlign w:val="center"/>
          </w:tcPr>
          <w:p w14:paraId="5992974B" w14:textId="76AEDEFE" w:rsidR="00C22663" w:rsidRPr="002559B7" w:rsidRDefault="00C22663" w:rsidP="00C22663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İç</w:t>
            </w:r>
            <w:r w:rsidRPr="002559B7">
              <w:rPr>
                <w:b/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denetim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fonksiyonel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olarak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bağımsız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denetim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faaliyetini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sağlamalıdır.</w:t>
            </w:r>
          </w:p>
        </w:tc>
      </w:tr>
      <w:tr w:rsidR="00C22663" w:rsidRPr="009D4498" w14:paraId="481937CF" w14:textId="67C30C88" w:rsidTr="00E90BC7">
        <w:trPr>
          <w:cantSplit/>
          <w:trHeight w:val="1521"/>
        </w:trPr>
        <w:tc>
          <w:tcPr>
            <w:tcW w:w="851" w:type="dxa"/>
            <w:vAlign w:val="center"/>
          </w:tcPr>
          <w:p w14:paraId="2592ED3C" w14:textId="2A79F8E1" w:rsidR="00C22663" w:rsidRPr="009D4498" w:rsidRDefault="00C22663" w:rsidP="00C22663">
            <w:pPr>
              <w:pStyle w:val="AralkYok"/>
              <w:rPr>
                <w:bCs/>
                <w:spacing w:val="-4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18.1</w:t>
            </w:r>
          </w:p>
        </w:tc>
        <w:tc>
          <w:tcPr>
            <w:tcW w:w="1560" w:type="dxa"/>
            <w:vAlign w:val="center"/>
          </w:tcPr>
          <w:p w14:paraId="7A878393" w14:textId="1322746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denetim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faaliyeti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Denetim </w:t>
            </w:r>
            <w:r w:rsidRPr="009D4498">
              <w:rPr>
                <w:bCs/>
                <w:spacing w:val="-2"/>
                <w:sz w:val="16"/>
                <w:szCs w:val="16"/>
              </w:rPr>
              <w:t>Koordinasyon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Kurulu tarafından belirlenen </w:t>
            </w:r>
            <w:r w:rsidRPr="009D4498">
              <w:rPr>
                <w:bCs/>
                <w:sz w:val="16"/>
                <w:szCs w:val="16"/>
              </w:rPr>
              <w:t xml:space="preserve">standartlara uygun bir şekilde </w:t>
            </w:r>
            <w:r w:rsidRPr="009D4498">
              <w:rPr>
                <w:bCs/>
                <w:spacing w:val="-2"/>
                <w:sz w:val="16"/>
                <w:szCs w:val="16"/>
              </w:rPr>
              <w:t>yürütülmelidir.</w:t>
            </w:r>
          </w:p>
        </w:tc>
        <w:tc>
          <w:tcPr>
            <w:tcW w:w="1842" w:type="dxa"/>
            <w:vAlign w:val="center"/>
          </w:tcPr>
          <w:p w14:paraId="35599D9B" w14:textId="7BE105A0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C304644" w14:textId="4C97F00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82E726" w14:textId="1B6D566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040D14" w14:textId="7783EEC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8ED8E8" w14:textId="12D7AFE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F23FA06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755BA3" w14:textId="50BA36D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4340C8" w14:textId="75B58B9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C4BA03" w14:textId="4801520D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22663" w:rsidRPr="009D4498" w14:paraId="48D220DC" w14:textId="5620E18D" w:rsidTr="00E90BC7">
        <w:trPr>
          <w:cantSplit/>
          <w:trHeight w:val="1247"/>
        </w:trPr>
        <w:tc>
          <w:tcPr>
            <w:tcW w:w="851" w:type="dxa"/>
            <w:vAlign w:val="center"/>
          </w:tcPr>
          <w:p w14:paraId="38B872E5" w14:textId="3DAB0FCC" w:rsidR="00C22663" w:rsidRPr="009D4498" w:rsidRDefault="00C22663" w:rsidP="00C22663">
            <w:pPr>
              <w:pStyle w:val="AralkYok"/>
              <w:rPr>
                <w:bCs/>
                <w:spacing w:val="-4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18.2</w:t>
            </w:r>
          </w:p>
          <w:p w14:paraId="60853EF3" w14:textId="3692CC68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2CCC757" w14:textId="2BD951A4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 denetim sonucunda idare tarafından alınması gerekli görülen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önlemleri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içeren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eylem </w:t>
            </w:r>
            <w:r w:rsidRPr="009D4498">
              <w:rPr>
                <w:bCs/>
                <w:spacing w:val="-2"/>
                <w:sz w:val="16"/>
                <w:szCs w:val="16"/>
              </w:rPr>
              <w:t>planı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hazırlanmalı, </w:t>
            </w:r>
            <w:r w:rsidRPr="009D4498">
              <w:rPr>
                <w:bCs/>
                <w:sz w:val="16"/>
                <w:szCs w:val="16"/>
              </w:rPr>
              <w:t>uygulanmalı ve izlenmelidir.</w:t>
            </w:r>
          </w:p>
        </w:tc>
        <w:tc>
          <w:tcPr>
            <w:tcW w:w="1842" w:type="dxa"/>
            <w:vAlign w:val="center"/>
          </w:tcPr>
          <w:p w14:paraId="16C9E68F" w14:textId="0261BE2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C4236D4" w14:textId="7AB1644C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33F4A8" w14:textId="3F13EE7F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13C2810" w14:textId="32ECBCCE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A3C07D" w14:textId="00A772D3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A1C5A1E" w14:textId="7777777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7822E6" w14:textId="12A936C9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90B08F" w14:textId="02A1C257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79BD9B" w14:textId="422CA611" w:rsidR="00C22663" w:rsidRPr="009D4498" w:rsidRDefault="00C22663" w:rsidP="00C22663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5C8FD364" w14:textId="77777777" w:rsidR="0097234A" w:rsidRPr="009D4498" w:rsidRDefault="0097234A" w:rsidP="0097234A">
      <w:pPr>
        <w:pStyle w:val="AralkYok"/>
        <w:rPr>
          <w:sz w:val="16"/>
          <w:szCs w:val="16"/>
        </w:rPr>
      </w:pPr>
    </w:p>
    <w:sectPr w:rsidR="0097234A" w:rsidRPr="009D4498" w:rsidSect="00D703B4">
      <w:headerReference w:type="default" r:id="rId9"/>
      <w:footerReference w:type="default" r:id="rId10"/>
      <w:pgSz w:w="16850" w:h="11920" w:orient="landscape"/>
      <w:pgMar w:top="567" w:right="0" w:bottom="567" w:left="851" w:header="0" w:footer="0" w:gutter="0"/>
      <w:pgNumType w:start="1"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89A7" w14:textId="77777777" w:rsidR="00AC683A" w:rsidRDefault="00AC683A">
      <w:r>
        <w:separator/>
      </w:r>
    </w:p>
  </w:endnote>
  <w:endnote w:type="continuationSeparator" w:id="0">
    <w:p w14:paraId="7F801246" w14:textId="77777777" w:rsidR="00AC683A" w:rsidRDefault="00AC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Franklin Gothic Book">
    <w:altName w:val="Franklin Gothic Book"/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id w:val="1758094334"/>
      <w:docPartObj>
        <w:docPartGallery w:val="Page Numbers (Bottom of Page)"/>
        <w:docPartUnique/>
      </w:docPartObj>
    </w:sdtPr>
    <w:sdtContent>
      <w:p w14:paraId="23C698D1" w14:textId="6294FE1B" w:rsidR="00E235C9" w:rsidRDefault="00305859">
        <w:pPr>
          <w:pStyle w:val="GvdeMetni"/>
          <w:spacing w:line="14" w:lineRule="auto"/>
          <w:rPr>
            <w:sz w:val="2"/>
          </w:rPr>
        </w:pPr>
        <w:r w:rsidRPr="00305859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43C194" wp14:editId="3C981B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23827442" name="Şerit: Eğri ve Aşağı Bükülmüş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66103A" w14:textId="77777777" w:rsidR="00305859" w:rsidRDefault="0030585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43C194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Şerit: Eğri ve Aşağı Bükülmüş 5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1D66103A" w14:textId="77777777" w:rsidR="00305859" w:rsidRDefault="0030585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0FD1" w14:textId="77777777" w:rsidR="00AC683A" w:rsidRDefault="00AC683A">
      <w:r>
        <w:separator/>
      </w:r>
    </w:p>
  </w:footnote>
  <w:footnote w:type="continuationSeparator" w:id="0">
    <w:p w14:paraId="11D8C899" w14:textId="77777777" w:rsidR="00AC683A" w:rsidRDefault="00AC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908D" w14:textId="77777777" w:rsidR="00E235C9" w:rsidRDefault="00E235C9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791"/>
    <w:multiLevelType w:val="hybridMultilevel"/>
    <w:tmpl w:val="815AF934"/>
    <w:lvl w:ilvl="0" w:tplc="041F000F">
      <w:start w:val="1"/>
      <w:numFmt w:val="decimal"/>
      <w:lvlText w:val="%1."/>
      <w:lvlJc w:val="left"/>
      <w:pPr>
        <w:ind w:left="72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56" w:hanging="360"/>
      </w:pPr>
    </w:lvl>
    <w:lvl w:ilvl="2" w:tplc="041F001B" w:tentative="1">
      <w:start w:val="1"/>
      <w:numFmt w:val="lowerRoman"/>
      <w:lvlText w:val="%3."/>
      <w:lvlJc w:val="right"/>
      <w:pPr>
        <w:ind w:left="8676" w:hanging="180"/>
      </w:pPr>
    </w:lvl>
    <w:lvl w:ilvl="3" w:tplc="041F000F" w:tentative="1">
      <w:start w:val="1"/>
      <w:numFmt w:val="decimal"/>
      <w:lvlText w:val="%4."/>
      <w:lvlJc w:val="left"/>
      <w:pPr>
        <w:ind w:left="9396" w:hanging="360"/>
      </w:pPr>
    </w:lvl>
    <w:lvl w:ilvl="4" w:tplc="041F0019" w:tentative="1">
      <w:start w:val="1"/>
      <w:numFmt w:val="lowerLetter"/>
      <w:lvlText w:val="%5."/>
      <w:lvlJc w:val="left"/>
      <w:pPr>
        <w:ind w:left="10116" w:hanging="360"/>
      </w:pPr>
    </w:lvl>
    <w:lvl w:ilvl="5" w:tplc="041F001B" w:tentative="1">
      <w:start w:val="1"/>
      <w:numFmt w:val="lowerRoman"/>
      <w:lvlText w:val="%6."/>
      <w:lvlJc w:val="right"/>
      <w:pPr>
        <w:ind w:left="10836" w:hanging="180"/>
      </w:pPr>
    </w:lvl>
    <w:lvl w:ilvl="6" w:tplc="041F000F" w:tentative="1">
      <w:start w:val="1"/>
      <w:numFmt w:val="decimal"/>
      <w:lvlText w:val="%7."/>
      <w:lvlJc w:val="left"/>
      <w:pPr>
        <w:ind w:left="11556" w:hanging="360"/>
      </w:pPr>
    </w:lvl>
    <w:lvl w:ilvl="7" w:tplc="041F0019" w:tentative="1">
      <w:start w:val="1"/>
      <w:numFmt w:val="lowerLetter"/>
      <w:lvlText w:val="%8."/>
      <w:lvlJc w:val="left"/>
      <w:pPr>
        <w:ind w:left="12276" w:hanging="360"/>
      </w:pPr>
    </w:lvl>
    <w:lvl w:ilvl="8" w:tplc="041F001B" w:tentative="1">
      <w:start w:val="1"/>
      <w:numFmt w:val="lowerRoman"/>
      <w:lvlText w:val="%9."/>
      <w:lvlJc w:val="right"/>
      <w:pPr>
        <w:ind w:left="12996" w:hanging="180"/>
      </w:pPr>
    </w:lvl>
  </w:abstractNum>
  <w:abstractNum w:abstractNumId="1" w15:restartNumberingAfterBreak="0">
    <w:nsid w:val="08281C85"/>
    <w:multiLevelType w:val="hybridMultilevel"/>
    <w:tmpl w:val="B8D693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40F"/>
    <w:multiLevelType w:val="hybridMultilevel"/>
    <w:tmpl w:val="04D8171C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6686"/>
    <w:multiLevelType w:val="multilevel"/>
    <w:tmpl w:val="9BEE872E"/>
    <w:lvl w:ilvl="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6" w:hanging="1800"/>
      </w:pPr>
      <w:rPr>
        <w:rFonts w:hint="default"/>
      </w:rPr>
    </w:lvl>
  </w:abstractNum>
  <w:abstractNum w:abstractNumId="4" w15:restartNumberingAfterBreak="0">
    <w:nsid w:val="12E63CF2"/>
    <w:multiLevelType w:val="hybridMultilevel"/>
    <w:tmpl w:val="95B6D010"/>
    <w:lvl w:ilvl="0" w:tplc="7DDE1CA6">
      <w:numFmt w:val="bullet"/>
      <w:lvlText w:val=""/>
      <w:lvlJc w:val="left"/>
      <w:pPr>
        <w:ind w:left="861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06CFCFA">
      <w:numFmt w:val="bullet"/>
      <w:lvlText w:val="•"/>
      <w:lvlJc w:val="left"/>
      <w:pPr>
        <w:ind w:left="1795" w:hanging="365"/>
      </w:pPr>
      <w:rPr>
        <w:rFonts w:hint="default"/>
        <w:lang w:val="tr-TR" w:eastAsia="en-US" w:bidi="ar-SA"/>
      </w:rPr>
    </w:lvl>
    <w:lvl w:ilvl="2" w:tplc="9F7CE88E">
      <w:numFmt w:val="bullet"/>
      <w:lvlText w:val="•"/>
      <w:lvlJc w:val="left"/>
      <w:pPr>
        <w:ind w:left="2730" w:hanging="365"/>
      </w:pPr>
      <w:rPr>
        <w:rFonts w:hint="default"/>
        <w:lang w:val="tr-TR" w:eastAsia="en-US" w:bidi="ar-SA"/>
      </w:rPr>
    </w:lvl>
    <w:lvl w:ilvl="3" w:tplc="3F7A93B0">
      <w:numFmt w:val="bullet"/>
      <w:lvlText w:val="•"/>
      <w:lvlJc w:val="left"/>
      <w:pPr>
        <w:ind w:left="3665" w:hanging="365"/>
      </w:pPr>
      <w:rPr>
        <w:rFonts w:hint="default"/>
        <w:lang w:val="tr-TR" w:eastAsia="en-US" w:bidi="ar-SA"/>
      </w:rPr>
    </w:lvl>
    <w:lvl w:ilvl="4" w:tplc="7538836C">
      <w:numFmt w:val="bullet"/>
      <w:lvlText w:val="•"/>
      <w:lvlJc w:val="left"/>
      <w:pPr>
        <w:ind w:left="4600" w:hanging="365"/>
      </w:pPr>
      <w:rPr>
        <w:rFonts w:hint="default"/>
        <w:lang w:val="tr-TR" w:eastAsia="en-US" w:bidi="ar-SA"/>
      </w:rPr>
    </w:lvl>
    <w:lvl w:ilvl="5" w:tplc="68B8E964">
      <w:numFmt w:val="bullet"/>
      <w:lvlText w:val="•"/>
      <w:lvlJc w:val="left"/>
      <w:pPr>
        <w:ind w:left="5535" w:hanging="365"/>
      </w:pPr>
      <w:rPr>
        <w:rFonts w:hint="default"/>
        <w:lang w:val="tr-TR" w:eastAsia="en-US" w:bidi="ar-SA"/>
      </w:rPr>
    </w:lvl>
    <w:lvl w:ilvl="6" w:tplc="5ED8E692">
      <w:numFmt w:val="bullet"/>
      <w:lvlText w:val="•"/>
      <w:lvlJc w:val="left"/>
      <w:pPr>
        <w:ind w:left="6470" w:hanging="365"/>
      </w:pPr>
      <w:rPr>
        <w:rFonts w:hint="default"/>
        <w:lang w:val="tr-TR" w:eastAsia="en-US" w:bidi="ar-SA"/>
      </w:rPr>
    </w:lvl>
    <w:lvl w:ilvl="7" w:tplc="1DB87F92">
      <w:numFmt w:val="bullet"/>
      <w:lvlText w:val="•"/>
      <w:lvlJc w:val="left"/>
      <w:pPr>
        <w:ind w:left="7405" w:hanging="365"/>
      </w:pPr>
      <w:rPr>
        <w:rFonts w:hint="default"/>
        <w:lang w:val="tr-TR" w:eastAsia="en-US" w:bidi="ar-SA"/>
      </w:rPr>
    </w:lvl>
    <w:lvl w:ilvl="8" w:tplc="6FDEFB20">
      <w:numFmt w:val="bullet"/>
      <w:lvlText w:val="•"/>
      <w:lvlJc w:val="left"/>
      <w:pPr>
        <w:ind w:left="8340" w:hanging="365"/>
      </w:pPr>
      <w:rPr>
        <w:rFonts w:hint="default"/>
        <w:lang w:val="tr-TR" w:eastAsia="en-US" w:bidi="ar-SA"/>
      </w:rPr>
    </w:lvl>
  </w:abstractNum>
  <w:abstractNum w:abstractNumId="5" w15:restartNumberingAfterBreak="0">
    <w:nsid w:val="177B0769"/>
    <w:multiLevelType w:val="hybridMultilevel"/>
    <w:tmpl w:val="D27C6F0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B19"/>
    <w:multiLevelType w:val="multilevel"/>
    <w:tmpl w:val="C2D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61359"/>
    <w:multiLevelType w:val="hybridMultilevel"/>
    <w:tmpl w:val="E6F288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747E8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E70F0"/>
    <w:multiLevelType w:val="hybridMultilevel"/>
    <w:tmpl w:val="CCD22326"/>
    <w:lvl w:ilvl="0" w:tplc="B3F695B2">
      <w:numFmt w:val="bullet"/>
      <w:lvlText w:val=""/>
      <w:lvlJc w:val="left"/>
      <w:pPr>
        <w:ind w:left="146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FCECC4C">
      <w:numFmt w:val="bullet"/>
      <w:lvlText w:val="•"/>
      <w:lvlJc w:val="left"/>
      <w:pPr>
        <w:ind w:left="1147" w:hanging="368"/>
      </w:pPr>
      <w:rPr>
        <w:rFonts w:hint="default"/>
        <w:lang w:val="tr-TR" w:eastAsia="en-US" w:bidi="ar-SA"/>
      </w:rPr>
    </w:lvl>
    <w:lvl w:ilvl="2" w:tplc="24402D54">
      <w:numFmt w:val="bullet"/>
      <w:lvlText w:val="•"/>
      <w:lvlJc w:val="left"/>
      <w:pPr>
        <w:ind w:left="2154" w:hanging="368"/>
      </w:pPr>
      <w:rPr>
        <w:rFonts w:hint="default"/>
        <w:lang w:val="tr-TR" w:eastAsia="en-US" w:bidi="ar-SA"/>
      </w:rPr>
    </w:lvl>
    <w:lvl w:ilvl="3" w:tplc="45EA7190">
      <w:numFmt w:val="bullet"/>
      <w:lvlText w:val="•"/>
      <w:lvlJc w:val="left"/>
      <w:pPr>
        <w:ind w:left="3161" w:hanging="368"/>
      </w:pPr>
      <w:rPr>
        <w:rFonts w:hint="default"/>
        <w:lang w:val="tr-TR" w:eastAsia="en-US" w:bidi="ar-SA"/>
      </w:rPr>
    </w:lvl>
    <w:lvl w:ilvl="4" w:tplc="2FAE9C54">
      <w:numFmt w:val="bullet"/>
      <w:lvlText w:val="•"/>
      <w:lvlJc w:val="left"/>
      <w:pPr>
        <w:ind w:left="4168" w:hanging="368"/>
      </w:pPr>
      <w:rPr>
        <w:rFonts w:hint="default"/>
        <w:lang w:val="tr-TR" w:eastAsia="en-US" w:bidi="ar-SA"/>
      </w:rPr>
    </w:lvl>
    <w:lvl w:ilvl="5" w:tplc="C5888E4E">
      <w:numFmt w:val="bullet"/>
      <w:lvlText w:val="•"/>
      <w:lvlJc w:val="left"/>
      <w:pPr>
        <w:ind w:left="5175" w:hanging="368"/>
      </w:pPr>
      <w:rPr>
        <w:rFonts w:hint="default"/>
        <w:lang w:val="tr-TR" w:eastAsia="en-US" w:bidi="ar-SA"/>
      </w:rPr>
    </w:lvl>
    <w:lvl w:ilvl="6" w:tplc="B7CE077C">
      <w:numFmt w:val="bullet"/>
      <w:lvlText w:val="•"/>
      <w:lvlJc w:val="left"/>
      <w:pPr>
        <w:ind w:left="6182" w:hanging="368"/>
      </w:pPr>
      <w:rPr>
        <w:rFonts w:hint="default"/>
        <w:lang w:val="tr-TR" w:eastAsia="en-US" w:bidi="ar-SA"/>
      </w:rPr>
    </w:lvl>
    <w:lvl w:ilvl="7" w:tplc="8CA055A4">
      <w:numFmt w:val="bullet"/>
      <w:lvlText w:val="•"/>
      <w:lvlJc w:val="left"/>
      <w:pPr>
        <w:ind w:left="7189" w:hanging="368"/>
      </w:pPr>
      <w:rPr>
        <w:rFonts w:hint="default"/>
        <w:lang w:val="tr-TR" w:eastAsia="en-US" w:bidi="ar-SA"/>
      </w:rPr>
    </w:lvl>
    <w:lvl w:ilvl="8" w:tplc="F52AE2F6">
      <w:numFmt w:val="bullet"/>
      <w:lvlText w:val="•"/>
      <w:lvlJc w:val="left"/>
      <w:pPr>
        <w:ind w:left="8196" w:hanging="368"/>
      </w:pPr>
      <w:rPr>
        <w:rFonts w:hint="default"/>
        <w:lang w:val="tr-TR" w:eastAsia="en-US" w:bidi="ar-SA"/>
      </w:rPr>
    </w:lvl>
  </w:abstractNum>
  <w:abstractNum w:abstractNumId="10" w15:restartNumberingAfterBreak="0">
    <w:nsid w:val="1DF57D8B"/>
    <w:multiLevelType w:val="hybridMultilevel"/>
    <w:tmpl w:val="D06448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B13"/>
    <w:multiLevelType w:val="hybridMultilevel"/>
    <w:tmpl w:val="5150D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A0555"/>
    <w:multiLevelType w:val="hybridMultilevel"/>
    <w:tmpl w:val="8F729542"/>
    <w:lvl w:ilvl="0" w:tplc="AF54C12C">
      <w:start w:val="1"/>
      <w:numFmt w:val="decimal"/>
      <w:lvlText w:val="%1-"/>
      <w:lvlJc w:val="left"/>
      <w:pPr>
        <w:ind w:left="40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9ACB9B4">
      <w:numFmt w:val="bullet"/>
      <w:lvlText w:val="•"/>
      <w:lvlJc w:val="left"/>
      <w:pPr>
        <w:ind w:left="500" w:hanging="197"/>
      </w:pPr>
      <w:rPr>
        <w:rFonts w:hint="default"/>
        <w:lang w:val="tr-TR" w:eastAsia="en-US" w:bidi="ar-SA"/>
      </w:rPr>
    </w:lvl>
    <w:lvl w:ilvl="2" w:tplc="B8E256D6">
      <w:numFmt w:val="bullet"/>
      <w:lvlText w:val="•"/>
      <w:lvlJc w:val="left"/>
      <w:pPr>
        <w:ind w:left="601" w:hanging="197"/>
      </w:pPr>
      <w:rPr>
        <w:rFonts w:hint="default"/>
        <w:lang w:val="tr-TR" w:eastAsia="en-US" w:bidi="ar-SA"/>
      </w:rPr>
    </w:lvl>
    <w:lvl w:ilvl="3" w:tplc="DD1C3A90">
      <w:numFmt w:val="bullet"/>
      <w:lvlText w:val="•"/>
      <w:lvlJc w:val="left"/>
      <w:pPr>
        <w:ind w:left="701" w:hanging="197"/>
      </w:pPr>
      <w:rPr>
        <w:rFonts w:hint="default"/>
        <w:lang w:val="tr-TR" w:eastAsia="en-US" w:bidi="ar-SA"/>
      </w:rPr>
    </w:lvl>
    <w:lvl w:ilvl="4" w:tplc="2B90AFC0">
      <w:numFmt w:val="bullet"/>
      <w:lvlText w:val="•"/>
      <w:lvlJc w:val="left"/>
      <w:pPr>
        <w:ind w:left="802" w:hanging="197"/>
      </w:pPr>
      <w:rPr>
        <w:rFonts w:hint="default"/>
        <w:lang w:val="tr-TR" w:eastAsia="en-US" w:bidi="ar-SA"/>
      </w:rPr>
    </w:lvl>
    <w:lvl w:ilvl="5" w:tplc="FFC6D67A">
      <w:numFmt w:val="bullet"/>
      <w:lvlText w:val="•"/>
      <w:lvlJc w:val="left"/>
      <w:pPr>
        <w:ind w:left="903" w:hanging="197"/>
      </w:pPr>
      <w:rPr>
        <w:rFonts w:hint="default"/>
        <w:lang w:val="tr-TR" w:eastAsia="en-US" w:bidi="ar-SA"/>
      </w:rPr>
    </w:lvl>
    <w:lvl w:ilvl="6" w:tplc="AF0E4E32">
      <w:numFmt w:val="bullet"/>
      <w:lvlText w:val="•"/>
      <w:lvlJc w:val="left"/>
      <w:pPr>
        <w:ind w:left="1003" w:hanging="197"/>
      </w:pPr>
      <w:rPr>
        <w:rFonts w:hint="default"/>
        <w:lang w:val="tr-TR" w:eastAsia="en-US" w:bidi="ar-SA"/>
      </w:rPr>
    </w:lvl>
    <w:lvl w:ilvl="7" w:tplc="3C726BCE">
      <w:numFmt w:val="bullet"/>
      <w:lvlText w:val="•"/>
      <w:lvlJc w:val="left"/>
      <w:pPr>
        <w:ind w:left="1104" w:hanging="197"/>
      </w:pPr>
      <w:rPr>
        <w:rFonts w:hint="default"/>
        <w:lang w:val="tr-TR" w:eastAsia="en-US" w:bidi="ar-SA"/>
      </w:rPr>
    </w:lvl>
    <w:lvl w:ilvl="8" w:tplc="2F4CE752">
      <w:numFmt w:val="bullet"/>
      <w:lvlText w:val="•"/>
      <w:lvlJc w:val="left"/>
      <w:pPr>
        <w:ind w:left="1204" w:hanging="197"/>
      </w:pPr>
      <w:rPr>
        <w:rFonts w:hint="default"/>
        <w:lang w:val="tr-TR" w:eastAsia="en-US" w:bidi="ar-SA"/>
      </w:rPr>
    </w:lvl>
  </w:abstractNum>
  <w:abstractNum w:abstractNumId="13" w15:restartNumberingAfterBreak="0">
    <w:nsid w:val="272C7379"/>
    <w:multiLevelType w:val="multilevel"/>
    <w:tmpl w:val="917232B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385597"/>
    <w:multiLevelType w:val="multilevel"/>
    <w:tmpl w:val="9BEE872E"/>
    <w:lvl w:ilvl="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6" w:hanging="1800"/>
      </w:pPr>
      <w:rPr>
        <w:rFonts w:hint="default"/>
      </w:rPr>
    </w:lvl>
  </w:abstractNum>
  <w:abstractNum w:abstractNumId="15" w15:restartNumberingAfterBreak="0">
    <w:nsid w:val="2CF85A97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AD13A9"/>
    <w:multiLevelType w:val="hybridMultilevel"/>
    <w:tmpl w:val="92C2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B39"/>
    <w:multiLevelType w:val="multilevel"/>
    <w:tmpl w:val="205C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1DD2504"/>
    <w:multiLevelType w:val="hybridMultilevel"/>
    <w:tmpl w:val="995E11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439C"/>
    <w:multiLevelType w:val="multilevel"/>
    <w:tmpl w:val="9BEE872E"/>
    <w:lvl w:ilvl="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6" w:hanging="1800"/>
      </w:pPr>
      <w:rPr>
        <w:rFonts w:hint="default"/>
      </w:rPr>
    </w:lvl>
  </w:abstractNum>
  <w:abstractNum w:abstractNumId="20" w15:restartNumberingAfterBreak="0">
    <w:nsid w:val="3816744D"/>
    <w:multiLevelType w:val="hybridMultilevel"/>
    <w:tmpl w:val="E5B88A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A714A"/>
    <w:multiLevelType w:val="hybridMultilevel"/>
    <w:tmpl w:val="DFD0D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41D6A"/>
    <w:multiLevelType w:val="hybridMultilevel"/>
    <w:tmpl w:val="622E0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441CB"/>
    <w:multiLevelType w:val="hybridMultilevel"/>
    <w:tmpl w:val="AC0A9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02F56"/>
    <w:multiLevelType w:val="multilevel"/>
    <w:tmpl w:val="5B8C975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880"/>
      </w:pPr>
      <w:rPr>
        <w:rFonts w:hint="default"/>
      </w:rPr>
    </w:lvl>
  </w:abstractNum>
  <w:abstractNum w:abstractNumId="25" w15:restartNumberingAfterBreak="0">
    <w:nsid w:val="3E2F4FDF"/>
    <w:multiLevelType w:val="hybridMultilevel"/>
    <w:tmpl w:val="D6F86BC4"/>
    <w:lvl w:ilvl="0" w:tplc="A1F83798">
      <w:start w:val="1"/>
      <w:numFmt w:val="lowerLetter"/>
      <w:lvlText w:val="%1)"/>
      <w:lvlJc w:val="left"/>
      <w:pPr>
        <w:ind w:left="87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92"/>
        <w:sz w:val="24"/>
        <w:szCs w:val="24"/>
        <w:lang w:val="tr-TR" w:eastAsia="en-US" w:bidi="ar-SA"/>
      </w:rPr>
    </w:lvl>
    <w:lvl w:ilvl="1" w:tplc="292871A8">
      <w:numFmt w:val="bullet"/>
      <w:lvlText w:val="•"/>
      <w:lvlJc w:val="left"/>
      <w:pPr>
        <w:ind w:left="1813" w:hanging="363"/>
      </w:pPr>
      <w:rPr>
        <w:rFonts w:hint="default"/>
        <w:lang w:val="tr-TR" w:eastAsia="en-US" w:bidi="ar-SA"/>
      </w:rPr>
    </w:lvl>
    <w:lvl w:ilvl="2" w:tplc="A4C00412">
      <w:numFmt w:val="bullet"/>
      <w:lvlText w:val="•"/>
      <w:lvlJc w:val="left"/>
      <w:pPr>
        <w:ind w:left="2746" w:hanging="363"/>
      </w:pPr>
      <w:rPr>
        <w:rFonts w:hint="default"/>
        <w:lang w:val="tr-TR" w:eastAsia="en-US" w:bidi="ar-SA"/>
      </w:rPr>
    </w:lvl>
    <w:lvl w:ilvl="3" w:tplc="7CDC6890">
      <w:numFmt w:val="bullet"/>
      <w:lvlText w:val="•"/>
      <w:lvlJc w:val="left"/>
      <w:pPr>
        <w:ind w:left="3679" w:hanging="363"/>
      </w:pPr>
      <w:rPr>
        <w:rFonts w:hint="default"/>
        <w:lang w:val="tr-TR" w:eastAsia="en-US" w:bidi="ar-SA"/>
      </w:rPr>
    </w:lvl>
    <w:lvl w:ilvl="4" w:tplc="F700427C">
      <w:numFmt w:val="bullet"/>
      <w:lvlText w:val="•"/>
      <w:lvlJc w:val="left"/>
      <w:pPr>
        <w:ind w:left="4612" w:hanging="363"/>
      </w:pPr>
      <w:rPr>
        <w:rFonts w:hint="default"/>
        <w:lang w:val="tr-TR" w:eastAsia="en-US" w:bidi="ar-SA"/>
      </w:rPr>
    </w:lvl>
    <w:lvl w:ilvl="5" w:tplc="FC2CEE4C">
      <w:numFmt w:val="bullet"/>
      <w:lvlText w:val="•"/>
      <w:lvlJc w:val="left"/>
      <w:pPr>
        <w:ind w:left="5545" w:hanging="363"/>
      </w:pPr>
      <w:rPr>
        <w:rFonts w:hint="default"/>
        <w:lang w:val="tr-TR" w:eastAsia="en-US" w:bidi="ar-SA"/>
      </w:rPr>
    </w:lvl>
    <w:lvl w:ilvl="6" w:tplc="9D2639B4">
      <w:numFmt w:val="bullet"/>
      <w:lvlText w:val="•"/>
      <w:lvlJc w:val="left"/>
      <w:pPr>
        <w:ind w:left="6478" w:hanging="363"/>
      </w:pPr>
      <w:rPr>
        <w:rFonts w:hint="default"/>
        <w:lang w:val="tr-TR" w:eastAsia="en-US" w:bidi="ar-SA"/>
      </w:rPr>
    </w:lvl>
    <w:lvl w:ilvl="7" w:tplc="3586D5DA">
      <w:numFmt w:val="bullet"/>
      <w:lvlText w:val="•"/>
      <w:lvlJc w:val="left"/>
      <w:pPr>
        <w:ind w:left="7411" w:hanging="363"/>
      </w:pPr>
      <w:rPr>
        <w:rFonts w:hint="default"/>
        <w:lang w:val="tr-TR" w:eastAsia="en-US" w:bidi="ar-SA"/>
      </w:rPr>
    </w:lvl>
    <w:lvl w:ilvl="8" w:tplc="B90EF988">
      <w:numFmt w:val="bullet"/>
      <w:lvlText w:val="•"/>
      <w:lvlJc w:val="left"/>
      <w:pPr>
        <w:ind w:left="8344" w:hanging="363"/>
      </w:pPr>
      <w:rPr>
        <w:rFonts w:hint="default"/>
        <w:lang w:val="tr-TR" w:eastAsia="en-US" w:bidi="ar-SA"/>
      </w:rPr>
    </w:lvl>
  </w:abstractNum>
  <w:abstractNum w:abstractNumId="26" w15:restartNumberingAfterBreak="0">
    <w:nsid w:val="3E7544CD"/>
    <w:multiLevelType w:val="multilevel"/>
    <w:tmpl w:val="205C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41A647C"/>
    <w:multiLevelType w:val="hybridMultilevel"/>
    <w:tmpl w:val="5D32D182"/>
    <w:lvl w:ilvl="0" w:tplc="25A2F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29C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407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A8B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CA6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62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625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20A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02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07ACC"/>
    <w:multiLevelType w:val="hybridMultilevel"/>
    <w:tmpl w:val="4AB44596"/>
    <w:lvl w:ilvl="0" w:tplc="0F1AAFB8">
      <w:start w:val="1"/>
      <w:numFmt w:val="upperLetter"/>
      <w:lvlText w:val="%1."/>
      <w:lvlJc w:val="left"/>
      <w:pPr>
        <w:ind w:left="43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9"/>
        <w:sz w:val="24"/>
        <w:szCs w:val="24"/>
        <w:u w:val="thick" w:color="000000"/>
        <w:lang w:val="tr-TR" w:eastAsia="en-US" w:bidi="ar-SA"/>
      </w:rPr>
    </w:lvl>
    <w:lvl w:ilvl="1" w:tplc="C6BC943E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AC82BF0">
      <w:numFmt w:val="bullet"/>
      <w:lvlText w:val="•"/>
      <w:lvlJc w:val="left"/>
      <w:pPr>
        <w:ind w:left="1200" w:hanging="360"/>
      </w:pPr>
      <w:rPr>
        <w:rFonts w:hint="default"/>
        <w:lang w:val="tr-TR" w:eastAsia="en-US" w:bidi="ar-SA"/>
      </w:rPr>
    </w:lvl>
    <w:lvl w:ilvl="3" w:tplc="0908DAA4">
      <w:numFmt w:val="bullet"/>
      <w:lvlText w:val="•"/>
      <w:lvlJc w:val="left"/>
      <w:pPr>
        <w:ind w:left="2326" w:hanging="360"/>
      </w:pPr>
      <w:rPr>
        <w:rFonts w:hint="default"/>
        <w:lang w:val="tr-TR" w:eastAsia="en-US" w:bidi="ar-SA"/>
      </w:rPr>
    </w:lvl>
    <w:lvl w:ilvl="4" w:tplc="64CA26B8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A8FAEDF4">
      <w:numFmt w:val="bullet"/>
      <w:lvlText w:val="•"/>
      <w:lvlJc w:val="left"/>
      <w:pPr>
        <w:ind w:left="4579" w:hanging="360"/>
      </w:pPr>
      <w:rPr>
        <w:rFonts w:hint="default"/>
        <w:lang w:val="tr-TR" w:eastAsia="en-US" w:bidi="ar-SA"/>
      </w:rPr>
    </w:lvl>
    <w:lvl w:ilvl="6" w:tplc="47E48C2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A3AA5862">
      <w:numFmt w:val="bullet"/>
      <w:lvlText w:val="•"/>
      <w:lvlJc w:val="left"/>
      <w:pPr>
        <w:ind w:left="6832" w:hanging="360"/>
      </w:pPr>
      <w:rPr>
        <w:rFonts w:hint="default"/>
        <w:lang w:val="tr-TR" w:eastAsia="en-US" w:bidi="ar-SA"/>
      </w:rPr>
    </w:lvl>
    <w:lvl w:ilvl="8" w:tplc="F9D4F998">
      <w:numFmt w:val="bullet"/>
      <w:lvlText w:val="•"/>
      <w:lvlJc w:val="left"/>
      <w:pPr>
        <w:ind w:left="795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AF67E19"/>
    <w:multiLevelType w:val="hybridMultilevel"/>
    <w:tmpl w:val="BF64CFDE"/>
    <w:lvl w:ilvl="0" w:tplc="361A0DFA">
      <w:start w:val="1"/>
      <w:numFmt w:val="decimal"/>
      <w:lvlText w:val="%1-"/>
      <w:lvlJc w:val="left"/>
      <w:pPr>
        <w:ind w:left="677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40"/>
        <w:szCs w:val="40"/>
        <w:lang w:val="tr-TR" w:eastAsia="en-US" w:bidi="ar-SA"/>
      </w:rPr>
    </w:lvl>
    <w:lvl w:ilvl="1" w:tplc="8F866B78">
      <w:numFmt w:val="bullet"/>
      <w:lvlText w:val="•"/>
      <w:lvlJc w:val="left"/>
      <w:pPr>
        <w:ind w:left="2267" w:hanging="533"/>
      </w:pPr>
      <w:rPr>
        <w:rFonts w:hint="default"/>
        <w:lang w:val="tr-TR" w:eastAsia="en-US" w:bidi="ar-SA"/>
      </w:rPr>
    </w:lvl>
    <w:lvl w:ilvl="2" w:tplc="6018E4FC">
      <w:numFmt w:val="bullet"/>
      <w:lvlText w:val="•"/>
      <w:lvlJc w:val="left"/>
      <w:pPr>
        <w:ind w:left="3855" w:hanging="533"/>
      </w:pPr>
      <w:rPr>
        <w:rFonts w:hint="default"/>
        <w:lang w:val="tr-TR" w:eastAsia="en-US" w:bidi="ar-SA"/>
      </w:rPr>
    </w:lvl>
    <w:lvl w:ilvl="3" w:tplc="2BEE9F80">
      <w:numFmt w:val="bullet"/>
      <w:lvlText w:val="•"/>
      <w:lvlJc w:val="left"/>
      <w:pPr>
        <w:ind w:left="5443" w:hanging="533"/>
      </w:pPr>
      <w:rPr>
        <w:rFonts w:hint="default"/>
        <w:lang w:val="tr-TR" w:eastAsia="en-US" w:bidi="ar-SA"/>
      </w:rPr>
    </w:lvl>
    <w:lvl w:ilvl="4" w:tplc="97703802">
      <w:numFmt w:val="bullet"/>
      <w:lvlText w:val="•"/>
      <w:lvlJc w:val="left"/>
      <w:pPr>
        <w:ind w:left="7031" w:hanging="533"/>
      </w:pPr>
      <w:rPr>
        <w:rFonts w:hint="default"/>
        <w:lang w:val="tr-TR" w:eastAsia="en-US" w:bidi="ar-SA"/>
      </w:rPr>
    </w:lvl>
    <w:lvl w:ilvl="5" w:tplc="00D6482C">
      <w:numFmt w:val="bullet"/>
      <w:lvlText w:val="•"/>
      <w:lvlJc w:val="left"/>
      <w:pPr>
        <w:ind w:left="8618" w:hanging="533"/>
      </w:pPr>
      <w:rPr>
        <w:rFonts w:hint="default"/>
        <w:lang w:val="tr-TR" w:eastAsia="en-US" w:bidi="ar-SA"/>
      </w:rPr>
    </w:lvl>
    <w:lvl w:ilvl="6" w:tplc="43D0FB98">
      <w:numFmt w:val="bullet"/>
      <w:lvlText w:val="•"/>
      <w:lvlJc w:val="left"/>
      <w:pPr>
        <w:ind w:left="10206" w:hanging="533"/>
      </w:pPr>
      <w:rPr>
        <w:rFonts w:hint="default"/>
        <w:lang w:val="tr-TR" w:eastAsia="en-US" w:bidi="ar-SA"/>
      </w:rPr>
    </w:lvl>
    <w:lvl w:ilvl="7" w:tplc="93DCF478">
      <w:numFmt w:val="bullet"/>
      <w:lvlText w:val="•"/>
      <w:lvlJc w:val="left"/>
      <w:pPr>
        <w:ind w:left="11794" w:hanging="533"/>
      </w:pPr>
      <w:rPr>
        <w:rFonts w:hint="default"/>
        <w:lang w:val="tr-TR" w:eastAsia="en-US" w:bidi="ar-SA"/>
      </w:rPr>
    </w:lvl>
    <w:lvl w:ilvl="8" w:tplc="5ED0EAE4">
      <w:numFmt w:val="bullet"/>
      <w:lvlText w:val="•"/>
      <w:lvlJc w:val="left"/>
      <w:pPr>
        <w:ind w:left="13382" w:hanging="533"/>
      </w:pPr>
      <w:rPr>
        <w:rFonts w:hint="default"/>
        <w:lang w:val="tr-TR" w:eastAsia="en-US" w:bidi="ar-SA"/>
      </w:rPr>
    </w:lvl>
  </w:abstractNum>
  <w:abstractNum w:abstractNumId="30" w15:restartNumberingAfterBreak="0">
    <w:nsid w:val="4BE6708A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EF24B6"/>
    <w:multiLevelType w:val="multilevel"/>
    <w:tmpl w:val="205C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2D74665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3B58EA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CC3BDD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591078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9D6949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F74F8D"/>
    <w:multiLevelType w:val="multilevel"/>
    <w:tmpl w:val="2480B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8" w15:restartNumberingAfterBreak="0">
    <w:nsid w:val="73391FC7"/>
    <w:multiLevelType w:val="hybridMultilevel"/>
    <w:tmpl w:val="A302F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F2CA0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9C0302"/>
    <w:multiLevelType w:val="hybridMultilevel"/>
    <w:tmpl w:val="16FADE7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C23EF"/>
    <w:multiLevelType w:val="multilevel"/>
    <w:tmpl w:val="66206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5F68F5"/>
    <w:multiLevelType w:val="hybridMultilevel"/>
    <w:tmpl w:val="AD9E0F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60BD2"/>
    <w:multiLevelType w:val="hybridMultilevel"/>
    <w:tmpl w:val="B98600A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91545"/>
    <w:multiLevelType w:val="hybridMultilevel"/>
    <w:tmpl w:val="46C20016"/>
    <w:lvl w:ilvl="0" w:tplc="A0102922">
      <w:start w:val="1"/>
      <w:numFmt w:val="decimal"/>
      <w:lvlText w:val="%1-"/>
      <w:lvlJc w:val="left"/>
      <w:pPr>
        <w:ind w:left="352" w:hanging="202"/>
      </w:pPr>
      <w:rPr>
        <w:rFonts w:hint="default"/>
        <w:spacing w:val="0"/>
        <w:w w:val="105"/>
        <w:lang w:val="tr-TR" w:eastAsia="en-US" w:bidi="ar-SA"/>
      </w:rPr>
    </w:lvl>
    <w:lvl w:ilvl="1" w:tplc="6C0EDFD2">
      <w:numFmt w:val="bullet"/>
      <w:lvlText w:val="•"/>
      <w:lvlJc w:val="left"/>
      <w:pPr>
        <w:ind w:left="1345" w:hanging="202"/>
      </w:pPr>
      <w:rPr>
        <w:rFonts w:hint="default"/>
        <w:lang w:val="tr-TR" w:eastAsia="en-US" w:bidi="ar-SA"/>
      </w:rPr>
    </w:lvl>
    <w:lvl w:ilvl="2" w:tplc="1AB620F4">
      <w:numFmt w:val="bullet"/>
      <w:lvlText w:val="•"/>
      <w:lvlJc w:val="left"/>
      <w:pPr>
        <w:ind w:left="2330" w:hanging="202"/>
      </w:pPr>
      <w:rPr>
        <w:rFonts w:hint="default"/>
        <w:lang w:val="tr-TR" w:eastAsia="en-US" w:bidi="ar-SA"/>
      </w:rPr>
    </w:lvl>
    <w:lvl w:ilvl="3" w:tplc="9328D52C">
      <w:numFmt w:val="bullet"/>
      <w:lvlText w:val="•"/>
      <w:lvlJc w:val="left"/>
      <w:pPr>
        <w:ind w:left="3315" w:hanging="202"/>
      </w:pPr>
      <w:rPr>
        <w:rFonts w:hint="default"/>
        <w:lang w:val="tr-TR" w:eastAsia="en-US" w:bidi="ar-SA"/>
      </w:rPr>
    </w:lvl>
    <w:lvl w:ilvl="4" w:tplc="9B42A09C">
      <w:numFmt w:val="bullet"/>
      <w:lvlText w:val="•"/>
      <w:lvlJc w:val="left"/>
      <w:pPr>
        <w:ind w:left="4300" w:hanging="202"/>
      </w:pPr>
      <w:rPr>
        <w:rFonts w:hint="default"/>
        <w:lang w:val="tr-TR" w:eastAsia="en-US" w:bidi="ar-SA"/>
      </w:rPr>
    </w:lvl>
    <w:lvl w:ilvl="5" w:tplc="1EEA3844">
      <w:numFmt w:val="bullet"/>
      <w:lvlText w:val="•"/>
      <w:lvlJc w:val="left"/>
      <w:pPr>
        <w:ind w:left="5285" w:hanging="202"/>
      </w:pPr>
      <w:rPr>
        <w:rFonts w:hint="default"/>
        <w:lang w:val="tr-TR" w:eastAsia="en-US" w:bidi="ar-SA"/>
      </w:rPr>
    </w:lvl>
    <w:lvl w:ilvl="6" w:tplc="F5FA2C88">
      <w:numFmt w:val="bullet"/>
      <w:lvlText w:val="•"/>
      <w:lvlJc w:val="left"/>
      <w:pPr>
        <w:ind w:left="6270" w:hanging="202"/>
      </w:pPr>
      <w:rPr>
        <w:rFonts w:hint="default"/>
        <w:lang w:val="tr-TR" w:eastAsia="en-US" w:bidi="ar-SA"/>
      </w:rPr>
    </w:lvl>
    <w:lvl w:ilvl="7" w:tplc="B30430A2">
      <w:numFmt w:val="bullet"/>
      <w:lvlText w:val="•"/>
      <w:lvlJc w:val="left"/>
      <w:pPr>
        <w:ind w:left="7255" w:hanging="202"/>
      </w:pPr>
      <w:rPr>
        <w:rFonts w:hint="default"/>
        <w:lang w:val="tr-TR" w:eastAsia="en-US" w:bidi="ar-SA"/>
      </w:rPr>
    </w:lvl>
    <w:lvl w:ilvl="8" w:tplc="31CCA590">
      <w:numFmt w:val="bullet"/>
      <w:lvlText w:val="•"/>
      <w:lvlJc w:val="left"/>
      <w:pPr>
        <w:ind w:left="8240" w:hanging="202"/>
      </w:pPr>
      <w:rPr>
        <w:rFonts w:hint="default"/>
        <w:lang w:val="tr-TR" w:eastAsia="en-US" w:bidi="ar-SA"/>
      </w:rPr>
    </w:lvl>
  </w:abstractNum>
  <w:num w:numId="1" w16cid:durableId="2067680749">
    <w:abstractNumId w:val="12"/>
  </w:num>
  <w:num w:numId="2" w16cid:durableId="433289118">
    <w:abstractNumId w:val="29"/>
  </w:num>
  <w:num w:numId="3" w16cid:durableId="913586331">
    <w:abstractNumId w:val="44"/>
  </w:num>
  <w:num w:numId="4" w16cid:durableId="642734910">
    <w:abstractNumId w:val="4"/>
  </w:num>
  <w:num w:numId="5" w16cid:durableId="1884751532">
    <w:abstractNumId w:val="25"/>
  </w:num>
  <w:num w:numId="6" w16cid:durableId="1101753706">
    <w:abstractNumId w:val="9"/>
  </w:num>
  <w:num w:numId="7" w16cid:durableId="437605526">
    <w:abstractNumId w:val="28"/>
  </w:num>
  <w:num w:numId="8" w16cid:durableId="692725583">
    <w:abstractNumId w:val="0"/>
  </w:num>
  <w:num w:numId="9" w16cid:durableId="1271086287">
    <w:abstractNumId w:val="6"/>
  </w:num>
  <w:num w:numId="10" w16cid:durableId="998312544">
    <w:abstractNumId w:val="24"/>
  </w:num>
  <w:num w:numId="11" w16cid:durableId="614405002">
    <w:abstractNumId w:val="19"/>
  </w:num>
  <w:num w:numId="12" w16cid:durableId="2107722488">
    <w:abstractNumId w:val="13"/>
  </w:num>
  <w:num w:numId="13" w16cid:durableId="1537307901">
    <w:abstractNumId w:val="1"/>
  </w:num>
  <w:num w:numId="14" w16cid:durableId="1261182094">
    <w:abstractNumId w:val="7"/>
  </w:num>
  <w:num w:numId="15" w16cid:durableId="217322726">
    <w:abstractNumId w:val="10"/>
  </w:num>
  <w:num w:numId="16" w16cid:durableId="1452047634">
    <w:abstractNumId w:val="20"/>
  </w:num>
  <w:num w:numId="17" w16cid:durableId="924849952">
    <w:abstractNumId w:val="42"/>
  </w:num>
  <w:num w:numId="18" w16cid:durableId="1152285500">
    <w:abstractNumId w:val="2"/>
  </w:num>
  <w:num w:numId="19" w16cid:durableId="2016347074">
    <w:abstractNumId w:val="43"/>
  </w:num>
  <w:num w:numId="20" w16cid:durableId="501316478">
    <w:abstractNumId w:val="5"/>
  </w:num>
  <w:num w:numId="21" w16cid:durableId="1471556057">
    <w:abstractNumId w:val="18"/>
  </w:num>
  <w:num w:numId="22" w16cid:durableId="1787501043">
    <w:abstractNumId w:val="27"/>
  </w:num>
  <w:num w:numId="23" w16cid:durableId="389962263">
    <w:abstractNumId w:val="38"/>
  </w:num>
  <w:num w:numId="24" w16cid:durableId="1447193297">
    <w:abstractNumId w:val="21"/>
  </w:num>
  <w:num w:numId="25" w16cid:durableId="171801839">
    <w:abstractNumId w:val="23"/>
  </w:num>
  <w:num w:numId="26" w16cid:durableId="2005279026">
    <w:abstractNumId w:val="11"/>
  </w:num>
  <w:num w:numId="27" w16cid:durableId="573929139">
    <w:abstractNumId w:val="31"/>
  </w:num>
  <w:num w:numId="28" w16cid:durableId="2145193665">
    <w:abstractNumId w:val="16"/>
  </w:num>
  <w:num w:numId="29" w16cid:durableId="580261236">
    <w:abstractNumId w:val="15"/>
  </w:num>
  <w:num w:numId="30" w16cid:durableId="1782412906">
    <w:abstractNumId w:val="3"/>
  </w:num>
  <w:num w:numId="31" w16cid:durableId="1583486614">
    <w:abstractNumId w:val="37"/>
  </w:num>
  <w:num w:numId="32" w16cid:durableId="1889803195">
    <w:abstractNumId w:val="14"/>
  </w:num>
  <w:num w:numId="33" w16cid:durableId="1863518759">
    <w:abstractNumId w:val="26"/>
  </w:num>
  <w:num w:numId="34" w16cid:durableId="1098603133">
    <w:abstractNumId w:val="17"/>
  </w:num>
  <w:num w:numId="35" w16cid:durableId="963073328">
    <w:abstractNumId w:val="35"/>
  </w:num>
  <w:num w:numId="36" w16cid:durableId="93287371">
    <w:abstractNumId w:val="39"/>
  </w:num>
  <w:num w:numId="37" w16cid:durableId="2081899058">
    <w:abstractNumId w:val="22"/>
  </w:num>
  <w:num w:numId="38" w16cid:durableId="115610561">
    <w:abstractNumId w:val="40"/>
  </w:num>
  <w:num w:numId="39" w16cid:durableId="2131508229">
    <w:abstractNumId w:val="30"/>
  </w:num>
  <w:num w:numId="40" w16cid:durableId="1577009692">
    <w:abstractNumId w:val="33"/>
  </w:num>
  <w:num w:numId="41" w16cid:durableId="1306155589">
    <w:abstractNumId w:val="32"/>
  </w:num>
  <w:num w:numId="42" w16cid:durableId="1638073376">
    <w:abstractNumId w:val="34"/>
  </w:num>
  <w:num w:numId="43" w16cid:durableId="1089304623">
    <w:abstractNumId w:val="36"/>
  </w:num>
  <w:num w:numId="44" w16cid:durableId="41907104">
    <w:abstractNumId w:val="41"/>
  </w:num>
  <w:num w:numId="45" w16cid:durableId="1337151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C9"/>
    <w:rsid w:val="000227CB"/>
    <w:rsid w:val="00031636"/>
    <w:rsid w:val="0003450A"/>
    <w:rsid w:val="0004787E"/>
    <w:rsid w:val="000531F4"/>
    <w:rsid w:val="00066840"/>
    <w:rsid w:val="00070F97"/>
    <w:rsid w:val="00072477"/>
    <w:rsid w:val="000759C0"/>
    <w:rsid w:val="000763FB"/>
    <w:rsid w:val="00076B76"/>
    <w:rsid w:val="000868A4"/>
    <w:rsid w:val="00090BB4"/>
    <w:rsid w:val="000A1ED3"/>
    <w:rsid w:val="000A677C"/>
    <w:rsid w:val="000B60BC"/>
    <w:rsid w:val="000F42F8"/>
    <w:rsid w:val="0010605A"/>
    <w:rsid w:val="00110D48"/>
    <w:rsid w:val="0011281E"/>
    <w:rsid w:val="00115B2E"/>
    <w:rsid w:val="00123046"/>
    <w:rsid w:val="0013207A"/>
    <w:rsid w:val="00132140"/>
    <w:rsid w:val="00157F16"/>
    <w:rsid w:val="00162312"/>
    <w:rsid w:val="0016387A"/>
    <w:rsid w:val="00175243"/>
    <w:rsid w:val="00181BA8"/>
    <w:rsid w:val="0018487E"/>
    <w:rsid w:val="00184BE7"/>
    <w:rsid w:val="0018626D"/>
    <w:rsid w:val="0018667C"/>
    <w:rsid w:val="0019174F"/>
    <w:rsid w:val="00191CD0"/>
    <w:rsid w:val="00192E29"/>
    <w:rsid w:val="001B5D4D"/>
    <w:rsid w:val="001B61CF"/>
    <w:rsid w:val="001B67A0"/>
    <w:rsid w:val="001B6F1E"/>
    <w:rsid w:val="001C311E"/>
    <w:rsid w:val="001C39DF"/>
    <w:rsid w:val="001C59D6"/>
    <w:rsid w:val="001C5D12"/>
    <w:rsid w:val="001C7723"/>
    <w:rsid w:val="001D6FD6"/>
    <w:rsid w:val="001E1AA2"/>
    <w:rsid w:val="001E22A9"/>
    <w:rsid w:val="001E27F4"/>
    <w:rsid w:val="001E2CBD"/>
    <w:rsid w:val="001E5719"/>
    <w:rsid w:val="001F5E53"/>
    <w:rsid w:val="0023483F"/>
    <w:rsid w:val="002518FC"/>
    <w:rsid w:val="0025287F"/>
    <w:rsid w:val="002559B7"/>
    <w:rsid w:val="00265BC8"/>
    <w:rsid w:val="0028786D"/>
    <w:rsid w:val="00287BEA"/>
    <w:rsid w:val="0029745A"/>
    <w:rsid w:val="002E3277"/>
    <w:rsid w:val="00304143"/>
    <w:rsid w:val="00305859"/>
    <w:rsid w:val="00315EED"/>
    <w:rsid w:val="003239EC"/>
    <w:rsid w:val="00335680"/>
    <w:rsid w:val="003421AB"/>
    <w:rsid w:val="00350777"/>
    <w:rsid w:val="003578B7"/>
    <w:rsid w:val="003712BE"/>
    <w:rsid w:val="00386CE3"/>
    <w:rsid w:val="00392357"/>
    <w:rsid w:val="003A401F"/>
    <w:rsid w:val="003A59F3"/>
    <w:rsid w:val="003A619A"/>
    <w:rsid w:val="003C16F8"/>
    <w:rsid w:val="003C38E5"/>
    <w:rsid w:val="003C3F82"/>
    <w:rsid w:val="003C561E"/>
    <w:rsid w:val="003C56D8"/>
    <w:rsid w:val="003D701B"/>
    <w:rsid w:val="003F1E46"/>
    <w:rsid w:val="003F6290"/>
    <w:rsid w:val="00404D4E"/>
    <w:rsid w:val="00407AB5"/>
    <w:rsid w:val="00410955"/>
    <w:rsid w:val="00443303"/>
    <w:rsid w:val="00445652"/>
    <w:rsid w:val="004807DE"/>
    <w:rsid w:val="004818FE"/>
    <w:rsid w:val="0048333D"/>
    <w:rsid w:val="004840EE"/>
    <w:rsid w:val="00493C9C"/>
    <w:rsid w:val="004960DF"/>
    <w:rsid w:val="00496949"/>
    <w:rsid w:val="004A1F64"/>
    <w:rsid w:val="004A2EE7"/>
    <w:rsid w:val="004B4F17"/>
    <w:rsid w:val="004C04A7"/>
    <w:rsid w:val="004C0A70"/>
    <w:rsid w:val="004C1791"/>
    <w:rsid w:val="004D1C4A"/>
    <w:rsid w:val="004E238D"/>
    <w:rsid w:val="00500F97"/>
    <w:rsid w:val="005010EB"/>
    <w:rsid w:val="00501B75"/>
    <w:rsid w:val="0050782B"/>
    <w:rsid w:val="00517BF9"/>
    <w:rsid w:val="0053270D"/>
    <w:rsid w:val="00532C37"/>
    <w:rsid w:val="00544ED8"/>
    <w:rsid w:val="00545BAB"/>
    <w:rsid w:val="00577F39"/>
    <w:rsid w:val="005C4A6A"/>
    <w:rsid w:val="005D7A61"/>
    <w:rsid w:val="00600DBE"/>
    <w:rsid w:val="0060121D"/>
    <w:rsid w:val="006031E2"/>
    <w:rsid w:val="006059E3"/>
    <w:rsid w:val="00606B37"/>
    <w:rsid w:val="00615A5B"/>
    <w:rsid w:val="00625BC7"/>
    <w:rsid w:val="00647EEC"/>
    <w:rsid w:val="006615C6"/>
    <w:rsid w:val="00661FFB"/>
    <w:rsid w:val="00684A2B"/>
    <w:rsid w:val="00695065"/>
    <w:rsid w:val="00695E3C"/>
    <w:rsid w:val="00697C29"/>
    <w:rsid w:val="006A3742"/>
    <w:rsid w:val="006A59E5"/>
    <w:rsid w:val="006A6DB8"/>
    <w:rsid w:val="006C0F7D"/>
    <w:rsid w:val="006C6A7B"/>
    <w:rsid w:val="006C74AF"/>
    <w:rsid w:val="006D1B1A"/>
    <w:rsid w:val="006E37D7"/>
    <w:rsid w:val="006F319D"/>
    <w:rsid w:val="007000C8"/>
    <w:rsid w:val="00715885"/>
    <w:rsid w:val="007264D0"/>
    <w:rsid w:val="00727470"/>
    <w:rsid w:val="00730643"/>
    <w:rsid w:val="00741C49"/>
    <w:rsid w:val="0075781F"/>
    <w:rsid w:val="00760B01"/>
    <w:rsid w:val="00762E3D"/>
    <w:rsid w:val="00773409"/>
    <w:rsid w:val="0077440A"/>
    <w:rsid w:val="0078083D"/>
    <w:rsid w:val="007976B0"/>
    <w:rsid w:val="007976F8"/>
    <w:rsid w:val="007A1B1A"/>
    <w:rsid w:val="007A2B80"/>
    <w:rsid w:val="007A5ADD"/>
    <w:rsid w:val="007B28BE"/>
    <w:rsid w:val="007B440D"/>
    <w:rsid w:val="007C19E7"/>
    <w:rsid w:val="007D3E34"/>
    <w:rsid w:val="007D4086"/>
    <w:rsid w:val="007D7D0B"/>
    <w:rsid w:val="007E50B3"/>
    <w:rsid w:val="007E5873"/>
    <w:rsid w:val="007F54A0"/>
    <w:rsid w:val="007F7189"/>
    <w:rsid w:val="00801FCC"/>
    <w:rsid w:val="008148DB"/>
    <w:rsid w:val="00837ADA"/>
    <w:rsid w:val="00843C41"/>
    <w:rsid w:val="00844B00"/>
    <w:rsid w:val="00857CE8"/>
    <w:rsid w:val="00861341"/>
    <w:rsid w:val="00876A4E"/>
    <w:rsid w:val="0088085B"/>
    <w:rsid w:val="00881C0A"/>
    <w:rsid w:val="00881D6D"/>
    <w:rsid w:val="008859C6"/>
    <w:rsid w:val="008A2525"/>
    <w:rsid w:val="008A27D3"/>
    <w:rsid w:val="008B0BBC"/>
    <w:rsid w:val="008B2438"/>
    <w:rsid w:val="008D4F07"/>
    <w:rsid w:val="008F2B86"/>
    <w:rsid w:val="008F3EF6"/>
    <w:rsid w:val="00921EC1"/>
    <w:rsid w:val="00931B18"/>
    <w:rsid w:val="00943990"/>
    <w:rsid w:val="00947CB2"/>
    <w:rsid w:val="0096095F"/>
    <w:rsid w:val="0097234A"/>
    <w:rsid w:val="0097292F"/>
    <w:rsid w:val="009A0061"/>
    <w:rsid w:val="009A6353"/>
    <w:rsid w:val="009A79DA"/>
    <w:rsid w:val="009C036E"/>
    <w:rsid w:val="009C162C"/>
    <w:rsid w:val="009C2FFE"/>
    <w:rsid w:val="009C33EF"/>
    <w:rsid w:val="009C62F9"/>
    <w:rsid w:val="009D17AE"/>
    <w:rsid w:val="009D2C7B"/>
    <w:rsid w:val="009D4498"/>
    <w:rsid w:val="009E5555"/>
    <w:rsid w:val="009F4FF1"/>
    <w:rsid w:val="009F6E87"/>
    <w:rsid w:val="00A2515E"/>
    <w:rsid w:val="00A26565"/>
    <w:rsid w:val="00A41B91"/>
    <w:rsid w:val="00A42347"/>
    <w:rsid w:val="00A60B94"/>
    <w:rsid w:val="00A664BA"/>
    <w:rsid w:val="00A71CA8"/>
    <w:rsid w:val="00A71F56"/>
    <w:rsid w:val="00A73D39"/>
    <w:rsid w:val="00A756E8"/>
    <w:rsid w:val="00A90C85"/>
    <w:rsid w:val="00A950B0"/>
    <w:rsid w:val="00AA7B51"/>
    <w:rsid w:val="00AC683A"/>
    <w:rsid w:val="00AD5AE0"/>
    <w:rsid w:val="00AD6EAE"/>
    <w:rsid w:val="00AE0308"/>
    <w:rsid w:val="00AE0F8C"/>
    <w:rsid w:val="00AE3FE8"/>
    <w:rsid w:val="00AF0BE6"/>
    <w:rsid w:val="00AF1324"/>
    <w:rsid w:val="00B11F68"/>
    <w:rsid w:val="00B44B79"/>
    <w:rsid w:val="00B46DBF"/>
    <w:rsid w:val="00B50B88"/>
    <w:rsid w:val="00B53508"/>
    <w:rsid w:val="00B919FD"/>
    <w:rsid w:val="00BA0637"/>
    <w:rsid w:val="00BA07CC"/>
    <w:rsid w:val="00BA53D6"/>
    <w:rsid w:val="00BC3EAA"/>
    <w:rsid w:val="00BC427E"/>
    <w:rsid w:val="00C038C5"/>
    <w:rsid w:val="00C16366"/>
    <w:rsid w:val="00C17248"/>
    <w:rsid w:val="00C22663"/>
    <w:rsid w:val="00C34070"/>
    <w:rsid w:val="00C36BE3"/>
    <w:rsid w:val="00C410B1"/>
    <w:rsid w:val="00C410C8"/>
    <w:rsid w:val="00C44A9B"/>
    <w:rsid w:val="00C46A69"/>
    <w:rsid w:val="00C50479"/>
    <w:rsid w:val="00C81449"/>
    <w:rsid w:val="00C91984"/>
    <w:rsid w:val="00CA0EEC"/>
    <w:rsid w:val="00CA2231"/>
    <w:rsid w:val="00CA4711"/>
    <w:rsid w:val="00CA4E67"/>
    <w:rsid w:val="00CA50A3"/>
    <w:rsid w:val="00CA6843"/>
    <w:rsid w:val="00CB799F"/>
    <w:rsid w:val="00CC76D3"/>
    <w:rsid w:val="00CD136C"/>
    <w:rsid w:val="00CE1E14"/>
    <w:rsid w:val="00D03A83"/>
    <w:rsid w:val="00D04E9F"/>
    <w:rsid w:val="00D05F04"/>
    <w:rsid w:val="00D116A9"/>
    <w:rsid w:val="00D14988"/>
    <w:rsid w:val="00D2467F"/>
    <w:rsid w:val="00D30C27"/>
    <w:rsid w:val="00D32496"/>
    <w:rsid w:val="00D343F1"/>
    <w:rsid w:val="00D43042"/>
    <w:rsid w:val="00D60C45"/>
    <w:rsid w:val="00D62884"/>
    <w:rsid w:val="00D62902"/>
    <w:rsid w:val="00D65A21"/>
    <w:rsid w:val="00D703B4"/>
    <w:rsid w:val="00D7377B"/>
    <w:rsid w:val="00D76E01"/>
    <w:rsid w:val="00D85ACE"/>
    <w:rsid w:val="00DA0094"/>
    <w:rsid w:val="00DA1DBD"/>
    <w:rsid w:val="00DA57BF"/>
    <w:rsid w:val="00DB0DE3"/>
    <w:rsid w:val="00DB7E39"/>
    <w:rsid w:val="00DC20C3"/>
    <w:rsid w:val="00DD55A5"/>
    <w:rsid w:val="00DE1F07"/>
    <w:rsid w:val="00DF0777"/>
    <w:rsid w:val="00DF67D3"/>
    <w:rsid w:val="00E01CC4"/>
    <w:rsid w:val="00E12AEE"/>
    <w:rsid w:val="00E12D13"/>
    <w:rsid w:val="00E20C92"/>
    <w:rsid w:val="00E22139"/>
    <w:rsid w:val="00E235C9"/>
    <w:rsid w:val="00E37F91"/>
    <w:rsid w:val="00E40EB9"/>
    <w:rsid w:val="00E45463"/>
    <w:rsid w:val="00E4659D"/>
    <w:rsid w:val="00E80098"/>
    <w:rsid w:val="00E81806"/>
    <w:rsid w:val="00E90BC7"/>
    <w:rsid w:val="00E938C2"/>
    <w:rsid w:val="00E941A5"/>
    <w:rsid w:val="00EA58C4"/>
    <w:rsid w:val="00EC233F"/>
    <w:rsid w:val="00ED36AE"/>
    <w:rsid w:val="00EF47B3"/>
    <w:rsid w:val="00F04F3C"/>
    <w:rsid w:val="00F1638A"/>
    <w:rsid w:val="00F26A89"/>
    <w:rsid w:val="00F2744E"/>
    <w:rsid w:val="00F36B2A"/>
    <w:rsid w:val="00F4194B"/>
    <w:rsid w:val="00F86E20"/>
    <w:rsid w:val="00F87C95"/>
    <w:rsid w:val="00F910C8"/>
    <w:rsid w:val="00F962C7"/>
    <w:rsid w:val="00F974B5"/>
    <w:rsid w:val="00FA3F51"/>
    <w:rsid w:val="00FA6CDD"/>
    <w:rsid w:val="00FC30C3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5AD5C"/>
  <w15:docId w15:val="{A3F14FC1-FE50-48AC-A24F-C7C25CD1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86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399" w:hanging="263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7B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6E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0F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aliases w:val="içindekiler vb,List Paragraph,LİSTE PARAF,KODLAMA,ALT BAŞLIK,Liste Paragraf 1"/>
    <w:basedOn w:val="Normal"/>
    <w:link w:val="ListeParagrafChar"/>
    <w:uiPriority w:val="34"/>
    <w:qFormat/>
    <w:pPr>
      <w:ind w:left="862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63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38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63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38A"/>
    <w:rPr>
      <w:rFonts w:ascii="Times New Roman" w:eastAsia="Times New Roman" w:hAnsi="Times New Roman" w:cs="Times New Roman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6C0F7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alk8Char">
    <w:name w:val="Başlık 8 Char"/>
    <w:basedOn w:val="VarsaylanParagrafYazTipi"/>
    <w:link w:val="Balk8"/>
    <w:uiPriority w:val="9"/>
    <w:rsid w:val="006C0F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AA7B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947CB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10605A"/>
    <w:pPr>
      <w:widowControl/>
      <w:tabs>
        <w:tab w:val="right" w:leader="dot" w:pos="9076"/>
      </w:tabs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095F"/>
    <w:pPr>
      <w:widowControl/>
      <w:tabs>
        <w:tab w:val="right" w:leader="dot" w:pos="9076"/>
      </w:tabs>
      <w:autoSpaceDE/>
      <w:autoSpaceDN/>
      <w:spacing w:after="100" w:line="259" w:lineRule="auto"/>
    </w:pPr>
    <w:rPr>
      <w:rFonts w:asciiTheme="minorHAnsi" w:eastAsiaTheme="minorEastAsia" w:hAnsiTheme="minorHAnsi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47CB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947CB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7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içindekiler vb Char,List Paragraph Char,LİSTE PARAF Char,KODLAMA Char,ALT BAŞLIK Char,Liste Paragraf 1 Char"/>
    <w:basedOn w:val="VarsaylanParagrafYazTipi"/>
    <w:link w:val="ListeParagraf"/>
    <w:uiPriority w:val="34"/>
    <w:locked/>
    <w:rsid w:val="00661FFB"/>
    <w:rPr>
      <w:rFonts w:ascii="Times New Roman" w:eastAsia="Times New Roman" w:hAnsi="Times New Roman" w:cs="Times New Roman"/>
      <w:lang w:val="tr-TR"/>
    </w:rPr>
  </w:style>
  <w:style w:type="paragraph" w:styleId="ekillerTablosu">
    <w:name w:val="table of figures"/>
    <w:basedOn w:val="Normal"/>
    <w:next w:val="Normal"/>
    <w:uiPriority w:val="99"/>
    <w:unhideWhenUsed/>
    <w:rsid w:val="00315EED"/>
  </w:style>
  <w:style w:type="table" w:styleId="KlavuzTablo5Koyu-Vurgu5">
    <w:name w:val="Grid Table 5 Dark Accent 5"/>
    <w:basedOn w:val="NormalTablo"/>
    <w:uiPriority w:val="50"/>
    <w:rsid w:val="00DF6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7B28BE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6E87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paragraph" w:styleId="NormalWeb">
    <w:name w:val="Normal (Web)"/>
    <w:basedOn w:val="Normal"/>
    <w:uiPriority w:val="99"/>
    <w:semiHidden/>
    <w:unhideWhenUsed/>
    <w:rsid w:val="008B0B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AralkYok">
    <w:name w:val="No Spacing"/>
    <w:uiPriority w:val="1"/>
    <w:qFormat/>
    <w:rsid w:val="009D4498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5E3C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90BD-5420-4AF0-B069-6E8A3388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HAKAN BÜTÜN</cp:lastModifiedBy>
  <cp:revision>5</cp:revision>
  <cp:lastPrinted>2025-03-14T12:51:00Z</cp:lastPrinted>
  <dcterms:created xsi:type="dcterms:W3CDTF">2025-10-23T10:37:00Z</dcterms:created>
  <dcterms:modified xsi:type="dcterms:W3CDTF">2025-10-24T06:03:00Z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Microsoft 365 için</vt:lpwstr>
  </property>
</Properties>
</file>